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405019" w:rsidRDefault="0094424E" w:rsidP="00405019">
      <w:pPr>
        <w:suppressLineNumbers/>
        <w:rPr>
          <w:rFonts w:ascii="Narkisim" w:hAnsi="Narkisim" w:cs="Narkisim"/>
          <w:sz w:val="28"/>
          <w:szCs w:val="28"/>
          <w:rtl/>
        </w:rPr>
      </w:pPr>
      <w:bookmarkStart w:id="0" w:name="_GoBack"/>
      <w:bookmarkEnd w:id="0"/>
      <w:r w:rsidRPr="00405019">
        <w:rPr>
          <w:rFonts w:ascii="Narkisim" w:hAnsi="Narkisim" w:cs="Narkisim"/>
          <w:sz w:val="28"/>
          <w:szCs w:val="28"/>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405019">
        <w:trPr>
          <w:jc w:val="center"/>
        </w:trPr>
        <w:tc>
          <w:tcPr>
            <w:tcW w:w="743" w:type="dxa"/>
          </w:tcPr>
          <w:p w:rsidR="0094424E" w:rsidRPr="00405019" w:rsidRDefault="00DA2495" w:rsidP="00405019">
            <w:pPr>
              <w:suppressLineNumbers/>
              <w:jc w:val="both"/>
              <w:rPr>
                <w:rFonts w:ascii="Narkisim" w:hAnsi="Narkisim" w:cs="Narkisim"/>
                <w:sz w:val="28"/>
                <w:szCs w:val="28"/>
                <w:rtl/>
              </w:rPr>
            </w:pPr>
            <w:r w:rsidRPr="00405019">
              <w:rPr>
                <w:rFonts w:ascii="Narkisim" w:hAnsi="Narkisim" w:cs="Narkisim"/>
                <w:sz w:val="28"/>
                <w:szCs w:val="28"/>
                <w:rtl/>
              </w:rPr>
              <w:t>ל</w:t>
            </w:r>
            <w:r w:rsidR="0094424E" w:rsidRPr="00405019">
              <w:rPr>
                <w:rFonts w:ascii="Narkisim" w:hAnsi="Narkisim" w:cs="Narkisim"/>
                <w:sz w:val="28"/>
                <w:szCs w:val="28"/>
                <w:rtl/>
              </w:rPr>
              <w:t xml:space="preserve">פני </w:t>
            </w:r>
          </w:p>
        </w:tc>
        <w:tc>
          <w:tcPr>
            <w:tcW w:w="8077" w:type="dxa"/>
            <w:gridSpan w:val="2"/>
          </w:tcPr>
          <w:p w:rsidR="0094424E" w:rsidRPr="00405019" w:rsidRDefault="000529D2" w:rsidP="00405019">
            <w:pPr>
              <w:suppressLineNumbers/>
              <w:rPr>
                <w:rFonts w:ascii="Narkisim" w:hAnsi="Narkisim" w:cs="Narkisim"/>
                <w:sz w:val="28"/>
                <w:szCs w:val="28"/>
                <w:rtl/>
              </w:rPr>
            </w:pPr>
            <w:r w:rsidRPr="00405019">
              <w:rPr>
                <w:rFonts w:ascii="Narkisim" w:hAnsi="Narkisim" w:cs="Narkisim"/>
                <w:sz w:val="28"/>
                <w:szCs w:val="28"/>
                <w:rtl/>
              </w:rPr>
              <w:t>כבוד</w:t>
            </w:r>
            <w:r w:rsidR="0094424E" w:rsidRPr="00405019">
              <w:rPr>
                <w:rFonts w:ascii="Narkisim" w:hAnsi="Narkisim" w:cs="Narkisim"/>
                <w:sz w:val="28"/>
                <w:szCs w:val="28"/>
                <w:rtl/>
              </w:rPr>
              <w:t xml:space="preserve"> ה</w:t>
            </w:r>
            <w:sdt>
              <w:sdtPr>
                <w:rPr>
                  <w:rFonts w:ascii="Narkisim" w:hAnsi="Narkisim" w:cs="Narkisim"/>
                  <w:sz w:val="28"/>
                  <w:szCs w:val="28"/>
                  <w:rtl/>
                </w:rPr>
                <w:alias w:val="1574"/>
                <w:tag w:val="1574"/>
                <w:id w:val="414602899"/>
                <w:text w:multiLine="1"/>
              </w:sdtPr>
              <w:sdtEndPr/>
              <w:sdtContent>
                <w:r w:rsidRPr="00405019">
                  <w:rPr>
                    <w:rFonts w:ascii="Narkisim" w:hAnsi="Narkisim" w:cs="Narkisim"/>
                    <w:sz w:val="28"/>
                    <w:szCs w:val="28"/>
                    <w:rtl/>
                  </w:rPr>
                  <w:t>שופטת, סגנית הנשיאה</w:t>
                </w:r>
              </w:sdtContent>
            </w:sdt>
            <w:r w:rsidR="0094424E" w:rsidRPr="00405019">
              <w:rPr>
                <w:rFonts w:ascii="Narkisim" w:hAnsi="Narkisim" w:cs="Narkisim"/>
                <w:sz w:val="28"/>
                <w:szCs w:val="28"/>
                <w:rtl/>
              </w:rPr>
              <w:t xml:space="preserve"> </w:t>
            </w:r>
            <w:sdt>
              <w:sdtPr>
                <w:rPr>
                  <w:rFonts w:ascii="Narkisim" w:hAnsi="Narkisim" w:cs="Narkisim"/>
                  <w:sz w:val="28"/>
                  <w:szCs w:val="28"/>
                  <w:rtl/>
                </w:rPr>
                <w:alias w:val="1573"/>
                <w:tag w:val="1573"/>
                <w:id w:val="-1751030614"/>
                <w:text w:multiLine="1"/>
              </w:sdtPr>
              <w:sdtEndPr/>
              <w:sdtContent>
                <w:r w:rsidR="00405019" w:rsidRPr="00405019">
                  <w:rPr>
                    <w:rFonts w:ascii="Narkisim" w:hAnsi="Narkisim" w:cs="Narkisim"/>
                    <w:sz w:val="28"/>
                    <w:szCs w:val="28"/>
                    <w:rtl/>
                  </w:rPr>
                  <w:t xml:space="preserve">ו. </w:t>
                </w:r>
                <w:r w:rsidRPr="00405019">
                  <w:rPr>
                    <w:rFonts w:ascii="Narkisim" w:hAnsi="Narkisim" w:cs="Narkisim"/>
                    <w:sz w:val="28"/>
                    <w:szCs w:val="28"/>
                    <w:rtl/>
                  </w:rPr>
                  <w:t>פלאוט</w:t>
                </w:r>
                <w:r w:rsidR="00405019" w:rsidRPr="00405019">
                  <w:rPr>
                    <w:rFonts w:ascii="Narkisim" w:hAnsi="Narkisim" w:cs="Narkisim"/>
                    <w:sz w:val="28"/>
                    <w:szCs w:val="28"/>
                    <w:rtl/>
                  </w:rPr>
                  <w:t xml:space="preserve">, אב"ד </w:t>
                </w:r>
              </w:sdtContent>
            </w:sdt>
          </w:p>
          <w:p w:rsidR="0094424E" w:rsidRPr="00405019" w:rsidRDefault="000529D2" w:rsidP="00405019">
            <w:pPr>
              <w:suppressLineNumbers/>
              <w:rPr>
                <w:rFonts w:ascii="Narkisim" w:hAnsi="Narkisim" w:cs="Narkisim"/>
                <w:sz w:val="28"/>
                <w:szCs w:val="28"/>
                <w:highlight w:val="yellow"/>
              </w:rPr>
            </w:pPr>
            <w:r w:rsidRPr="00405019">
              <w:rPr>
                <w:rFonts w:ascii="Narkisim" w:hAnsi="Narkisim" w:cs="Narkisim"/>
                <w:sz w:val="28"/>
                <w:szCs w:val="28"/>
                <w:rtl/>
              </w:rPr>
              <w:t>כבוד</w:t>
            </w:r>
            <w:r w:rsidR="0094424E" w:rsidRPr="00405019">
              <w:rPr>
                <w:rFonts w:ascii="Narkisim" w:hAnsi="Narkisim" w:cs="Narkisim"/>
                <w:sz w:val="28"/>
                <w:szCs w:val="28"/>
                <w:rtl/>
              </w:rPr>
              <w:t xml:space="preserve"> ה</w:t>
            </w:r>
            <w:sdt>
              <w:sdtPr>
                <w:rPr>
                  <w:rFonts w:ascii="Narkisim" w:hAnsi="Narkisim" w:cs="Narkisim"/>
                  <w:sz w:val="28"/>
                  <w:szCs w:val="28"/>
                  <w:rtl/>
                </w:rPr>
                <w:alias w:val="1574"/>
                <w:tag w:val="1574"/>
                <w:id w:val="-490405342"/>
                <w:text w:multiLine="1"/>
              </w:sdtPr>
              <w:sdtEndPr/>
              <w:sdtContent>
                <w:r w:rsidRPr="00405019">
                  <w:rPr>
                    <w:rFonts w:ascii="Narkisim" w:hAnsi="Narkisim" w:cs="Narkisim"/>
                    <w:sz w:val="28"/>
                    <w:szCs w:val="28"/>
                    <w:rtl/>
                  </w:rPr>
                  <w:t>שופט</w:t>
                </w:r>
                <w:r w:rsidR="00405019" w:rsidRPr="00405019">
                  <w:rPr>
                    <w:rFonts w:ascii="Narkisim" w:hAnsi="Narkisim" w:cs="Narkisim"/>
                    <w:sz w:val="28"/>
                    <w:szCs w:val="28"/>
                    <w:rtl/>
                  </w:rPr>
                  <w:t xml:space="preserve"> צ. ויצמן </w:t>
                </w:r>
              </w:sdtContent>
            </w:sdt>
          </w:p>
          <w:p w:rsidR="0094424E" w:rsidRPr="00405019" w:rsidRDefault="000529D2" w:rsidP="00405019">
            <w:pPr>
              <w:suppressLineNumbers/>
              <w:rPr>
                <w:rFonts w:ascii="Narkisim" w:hAnsi="Narkisim" w:cs="Narkisim"/>
                <w:sz w:val="28"/>
                <w:szCs w:val="28"/>
                <w:rtl/>
              </w:rPr>
            </w:pPr>
            <w:r w:rsidRPr="00405019">
              <w:rPr>
                <w:rFonts w:ascii="Narkisim" w:hAnsi="Narkisim" w:cs="Narkisim"/>
                <w:sz w:val="28"/>
                <w:szCs w:val="28"/>
                <w:rtl/>
              </w:rPr>
              <w:t>כבוד</w:t>
            </w:r>
            <w:r w:rsidR="0094424E" w:rsidRPr="00405019">
              <w:rPr>
                <w:rFonts w:ascii="Narkisim" w:hAnsi="Narkisim" w:cs="Narkisim"/>
                <w:sz w:val="28"/>
                <w:szCs w:val="28"/>
                <w:rtl/>
              </w:rPr>
              <w:t xml:space="preserve"> ה</w:t>
            </w:r>
            <w:sdt>
              <w:sdtPr>
                <w:rPr>
                  <w:rFonts w:ascii="Narkisim" w:hAnsi="Narkisim" w:cs="Narkisim"/>
                  <w:sz w:val="28"/>
                  <w:szCs w:val="28"/>
                  <w:rtl/>
                </w:rPr>
                <w:alias w:val="1574"/>
                <w:tag w:val="1574"/>
                <w:id w:val="1197814771"/>
                <w:text w:multiLine="1"/>
              </w:sdtPr>
              <w:sdtEndPr/>
              <w:sdtContent>
                <w:r w:rsidRPr="00405019">
                  <w:rPr>
                    <w:rFonts w:ascii="Narkisim" w:hAnsi="Narkisim" w:cs="Narkisim"/>
                    <w:sz w:val="28"/>
                    <w:szCs w:val="28"/>
                    <w:rtl/>
                  </w:rPr>
                  <w:t>שופט</w:t>
                </w:r>
              </w:sdtContent>
            </w:sdt>
            <w:r w:rsidR="0094424E" w:rsidRPr="00405019">
              <w:rPr>
                <w:rFonts w:ascii="Narkisim" w:hAnsi="Narkisim" w:cs="Narkisim"/>
                <w:sz w:val="28"/>
                <w:szCs w:val="28"/>
                <w:rtl/>
              </w:rPr>
              <w:t xml:space="preserve"> </w:t>
            </w:r>
            <w:sdt>
              <w:sdtPr>
                <w:rPr>
                  <w:rFonts w:ascii="Narkisim" w:hAnsi="Narkisim" w:cs="Narkisim"/>
                  <w:sz w:val="28"/>
                  <w:szCs w:val="28"/>
                  <w:rtl/>
                </w:rPr>
                <w:alias w:val="1573"/>
                <w:tag w:val="1573"/>
                <w:id w:val="1149332721"/>
                <w:text w:multiLine="1"/>
              </w:sdtPr>
              <w:sdtEndPr/>
              <w:sdtContent>
                <w:r w:rsidR="00405019" w:rsidRPr="00405019">
                  <w:rPr>
                    <w:rFonts w:ascii="Narkisim" w:hAnsi="Narkisim" w:cs="Narkisim"/>
                    <w:sz w:val="28"/>
                    <w:szCs w:val="28"/>
                    <w:rtl/>
                  </w:rPr>
                  <w:t xml:space="preserve">י.  מושקוביץ  </w:t>
                </w:r>
              </w:sdtContent>
            </w:sdt>
          </w:p>
          <w:p w:rsidR="0094424E" w:rsidRPr="00405019" w:rsidRDefault="0094424E" w:rsidP="00405019">
            <w:pPr>
              <w:suppressLineNumbers/>
              <w:rPr>
                <w:rFonts w:ascii="Narkisim" w:hAnsi="Narkisim" w:cs="Narkisim"/>
                <w:sz w:val="28"/>
                <w:szCs w:val="28"/>
                <w:highlight w:val="yellow"/>
              </w:rPr>
            </w:pPr>
          </w:p>
        </w:tc>
      </w:tr>
      <w:tr w:rsidR="0094424E" w:rsidRPr="00405019" w:rsidTr="00465D36">
        <w:trPr>
          <w:jc w:val="center"/>
        </w:trPr>
        <w:tc>
          <w:tcPr>
            <w:tcW w:w="3249" w:type="dxa"/>
            <w:gridSpan w:val="2"/>
          </w:tcPr>
          <w:p w:rsidR="0094424E" w:rsidRPr="00405019" w:rsidRDefault="0094424E" w:rsidP="00405019">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9B1648" w:rsidRPr="00405019" w:rsidRDefault="00500C96" w:rsidP="00405019">
                <w:pPr>
                  <w:suppressLineNumbers/>
                  <w:rPr>
                    <w:rFonts w:ascii="Narkisim" w:hAnsi="Narkisim" w:cs="Narkisim"/>
                    <w:noProof w:val="0"/>
                    <w:sz w:val="28"/>
                    <w:szCs w:val="28"/>
                    <w:rtl/>
                  </w:rPr>
                </w:pPr>
                <w:r>
                  <w:rPr>
                    <w:rFonts w:ascii="Narkisim" w:hAnsi="Narkisim" w:cs="Narkisim"/>
                    <w:noProof w:val="0"/>
                    <w:sz w:val="28"/>
                    <w:szCs w:val="28"/>
                    <w:rtl/>
                  </w:rPr>
                  <w:t>מערער</w:t>
                </w:r>
              </w:p>
            </w:sdtContent>
          </w:sdt>
        </w:tc>
        <w:tc>
          <w:tcPr>
            <w:tcW w:w="5571" w:type="dxa"/>
          </w:tcPr>
          <w:p w:rsidR="0094424E" w:rsidRPr="00405019" w:rsidRDefault="0094424E" w:rsidP="00405019">
            <w:pPr>
              <w:suppressLineNumbers/>
              <w:rPr>
                <w:rFonts w:ascii="Narkisim" w:hAnsi="Narkisim" w:cs="Narkisim"/>
                <w:noProof w:val="0"/>
                <w:sz w:val="28"/>
                <w:szCs w:val="28"/>
                <w:rtl/>
              </w:rPr>
            </w:pPr>
          </w:p>
          <w:p w:rsidR="0094424E" w:rsidRPr="00500C96" w:rsidRDefault="00500C96" w:rsidP="00500C96">
            <w:pPr>
              <w:pStyle w:val="ad"/>
              <w:numPr>
                <w:ilvl w:val="0"/>
                <w:numId w:val="1"/>
              </w:numPr>
              <w:suppressLineNumbers/>
              <w:rPr>
                <w:rFonts w:ascii="Narkisim" w:hAnsi="Narkisim" w:cs="Narkisim"/>
                <w:noProof w:val="0"/>
                <w:sz w:val="28"/>
                <w:szCs w:val="28"/>
              </w:rPr>
            </w:pPr>
            <w:r>
              <w:rPr>
                <w:rFonts w:ascii="Narkisim" w:hAnsi="Narkisim" w:cs="Narkisim" w:hint="cs"/>
                <w:noProof w:val="0"/>
                <w:sz w:val="28"/>
                <w:szCs w:val="28"/>
                <w:rtl/>
              </w:rPr>
              <w:t xml:space="preserve">י. </w:t>
            </w:r>
          </w:p>
        </w:tc>
      </w:tr>
      <w:tr w:rsidR="0094424E" w:rsidRPr="00405019">
        <w:trPr>
          <w:jc w:val="center"/>
        </w:trPr>
        <w:tc>
          <w:tcPr>
            <w:tcW w:w="8820" w:type="dxa"/>
            <w:gridSpan w:val="3"/>
          </w:tcPr>
          <w:p w:rsidR="0094424E" w:rsidRPr="00405019" w:rsidRDefault="0094424E" w:rsidP="00405019">
            <w:pPr>
              <w:suppressLineNumbers/>
              <w:rPr>
                <w:rFonts w:ascii="Narkisim" w:hAnsi="Narkisim" w:cs="Narkisim"/>
                <w:noProof w:val="0"/>
                <w:sz w:val="28"/>
                <w:szCs w:val="28"/>
                <w:rtl/>
              </w:rPr>
            </w:pPr>
          </w:p>
          <w:p w:rsidR="0094424E" w:rsidRPr="00405019" w:rsidRDefault="0094424E" w:rsidP="00405019">
            <w:pPr>
              <w:suppressLineNumbers/>
              <w:jc w:val="center"/>
              <w:rPr>
                <w:rFonts w:ascii="Narkisim" w:hAnsi="Narkisim" w:cs="Narkisim"/>
                <w:noProof w:val="0"/>
                <w:sz w:val="28"/>
                <w:szCs w:val="28"/>
                <w:rtl/>
              </w:rPr>
            </w:pPr>
            <w:r w:rsidRPr="00405019">
              <w:rPr>
                <w:rFonts w:ascii="Narkisim" w:hAnsi="Narkisim" w:cs="Narkisim"/>
                <w:noProof w:val="0"/>
                <w:sz w:val="28"/>
                <w:szCs w:val="28"/>
                <w:rtl/>
              </w:rPr>
              <w:t>נגד</w:t>
            </w:r>
          </w:p>
          <w:p w:rsidR="0094424E" w:rsidRPr="00405019" w:rsidRDefault="0094424E" w:rsidP="00405019">
            <w:pPr>
              <w:suppressLineNumbers/>
              <w:rPr>
                <w:rFonts w:ascii="Narkisim" w:hAnsi="Narkisim" w:cs="Narkisim"/>
                <w:noProof w:val="0"/>
                <w:sz w:val="28"/>
                <w:szCs w:val="28"/>
              </w:rPr>
            </w:pPr>
          </w:p>
        </w:tc>
      </w:tr>
      <w:tr w:rsidR="0094424E" w:rsidRPr="00405019" w:rsidTr="009E461A">
        <w:trPr>
          <w:jc w:val="center"/>
        </w:trPr>
        <w:tc>
          <w:tcPr>
            <w:tcW w:w="3249" w:type="dxa"/>
            <w:gridSpan w:val="2"/>
          </w:tcPr>
          <w:p w:rsidR="0094424E" w:rsidRPr="00405019" w:rsidRDefault="00872EAD" w:rsidP="00405019">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DA2495" w:rsidRPr="00405019">
                  <w:rPr>
                    <w:rFonts w:ascii="Narkisim" w:hAnsi="Narkisim" w:cs="Narkisim"/>
                    <w:noProof w:val="0"/>
                    <w:sz w:val="28"/>
                    <w:szCs w:val="28"/>
                    <w:rtl/>
                  </w:rPr>
                  <w:t>משיבים</w:t>
                </w:r>
              </w:sdtContent>
            </w:sdt>
          </w:p>
        </w:tc>
        <w:tc>
          <w:tcPr>
            <w:tcW w:w="5571" w:type="dxa"/>
          </w:tcPr>
          <w:p w:rsidR="00CF6BB7" w:rsidRPr="00405019" w:rsidRDefault="00872EAD" w:rsidP="00405019">
            <w:pPr>
              <w:suppressLineNumbers/>
              <w:rPr>
                <w:rFonts w:ascii="Narkisim" w:hAnsi="Narkisim" w:cs="Narkisim"/>
                <w:sz w:val="28"/>
                <w:szCs w:val="28"/>
                <w:rtl/>
              </w:rPr>
            </w:pPr>
            <w:sdt>
              <w:sdtPr>
                <w:rPr>
                  <w:rFonts w:ascii="Narkisim" w:hAnsi="Narkisim" w:cs="Narkisim"/>
                  <w:sz w:val="28"/>
                  <w:szCs w:val="28"/>
                  <w:rtl/>
                </w:rPr>
                <w:alias w:val="1571"/>
                <w:tag w:val="1571"/>
                <w:id w:val="1028836282"/>
                <w:text w:multiLine="1"/>
              </w:sdtPr>
              <w:sdtEndPr/>
              <w:sdtContent>
                <w:r w:rsidR="00DA2495" w:rsidRPr="00405019">
                  <w:rPr>
                    <w:rFonts w:ascii="Narkisim" w:hAnsi="Narkisim" w:cs="Narkisim"/>
                    <w:noProof w:val="0"/>
                    <w:sz w:val="28"/>
                    <w:szCs w:val="28"/>
                    <w:rtl/>
                  </w:rPr>
                  <w:t>1</w:t>
                </w:r>
              </w:sdtContent>
            </w:sdt>
            <w:r w:rsidR="0094424E" w:rsidRPr="00405019">
              <w:rPr>
                <w:rFonts w:ascii="Narkisim" w:hAnsi="Narkisim" w:cs="Narkisim"/>
                <w:noProof w:val="0"/>
                <w:sz w:val="28"/>
                <w:szCs w:val="28"/>
                <w:rtl/>
              </w:rPr>
              <w:t>.</w:t>
            </w:r>
            <w:r w:rsidR="007C2453" w:rsidRPr="00405019">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920052440"/>
                <w:placeholder>
                  <w:docPart w:val="C3B0FBA23B684176B12DDEEA2C39785F"/>
                </w:placeholder>
                <w:text w:multiLine="1"/>
              </w:sdtPr>
              <w:sdtEndPr/>
              <w:sdtContent>
                <w:r w:rsidR="00DA2495" w:rsidRPr="00405019">
                  <w:rPr>
                    <w:rFonts w:ascii="Narkisim" w:hAnsi="Narkisim" w:cs="Narkisim"/>
                    <w:noProof w:val="0"/>
                    <w:sz w:val="28"/>
                    <w:szCs w:val="28"/>
                    <w:rtl/>
                  </w:rPr>
                  <w:t>עו"ד דוד פולק</w:t>
                </w:r>
              </w:sdtContent>
            </w:sdt>
            <w:r w:rsidR="00B859C5" w:rsidRPr="00405019">
              <w:rPr>
                <w:rFonts w:ascii="Narkisim" w:hAnsi="Narkisim" w:cs="Narkisim"/>
                <w:sz w:val="28"/>
                <w:szCs w:val="28"/>
                <w:rtl/>
              </w:rPr>
              <w:t xml:space="preserve"> </w:t>
            </w:r>
          </w:p>
          <w:p w:rsidR="00CF6BB7" w:rsidRPr="00405019" w:rsidRDefault="00872EAD" w:rsidP="00500C96">
            <w:pPr>
              <w:suppressLineNumbers/>
              <w:rPr>
                <w:rFonts w:ascii="Narkisim" w:hAnsi="Narkisim" w:cs="Narkisim"/>
                <w:sz w:val="28"/>
                <w:szCs w:val="28"/>
                <w:rtl/>
              </w:rPr>
            </w:pPr>
            <w:sdt>
              <w:sdtPr>
                <w:rPr>
                  <w:rFonts w:ascii="Narkisim" w:hAnsi="Narkisim" w:cs="Narkisim"/>
                  <w:sz w:val="28"/>
                  <w:szCs w:val="28"/>
                  <w:rtl/>
                </w:rPr>
                <w:alias w:val="1571"/>
                <w:tag w:val="1571"/>
                <w:id w:val="-249421097"/>
                <w:text w:multiLine="1"/>
              </w:sdtPr>
              <w:sdtEndPr/>
              <w:sdtContent>
                <w:r w:rsidR="00DA2495" w:rsidRPr="00405019">
                  <w:rPr>
                    <w:rFonts w:ascii="Narkisim" w:hAnsi="Narkisim" w:cs="Narkisim"/>
                    <w:noProof w:val="0"/>
                    <w:sz w:val="28"/>
                    <w:szCs w:val="28"/>
                    <w:rtl/>
                  </w:rPr>
                  <w:t>2</w:t>
                </w:r>
              </w:sdtContent>
            </w:sdt>
            <w:r w:rsidR="0094424E" w:rsidRPr="00405019">
              <w:rPr>
                <w:rFonts w:ascii="Narkisim" w:hAnsi="Narkisim" w:cs="Narkisim"/>
                <w:noProof w:val="0"/>
                <w:sz w:val="28"/>
                <w:szCs w:val="28"/>
                <w:rtl/>
              </w:rPr>
              <w:t>.</w:t>
            </w:r>
            <w:r w:rsidR="007C2453" w:rsidRPr="00405019">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813093196"/>
                <w:placeholder>
                  <w:docPart w:val="C3B0FBA23B684176B12DDEEA2C39785F"/>
                </w:placeholder>
                <w:text w:multiLine="1"/>
              </w:sdtPr>
              <w:sdtEndPr/>
              <w:sdtContent>
                <w:r w:rsidR="00DA2495" w:rsidRPr="00405019">
                  <w:rPr>
                    <w:rFonts w:ascii="Narkisim" w:hAnsi="Narkisim" w:cs="Narkisim"/>
                    <w:noProof w:val="0"/>
                    <w:sz w:val="28"/>
                    <w:szCs w:val="28"/>
                    <w:rtl/>
                  </w:rPr>
                  <w:t>ש</w:t>
                </w:r>
                <w:r w:rsidR="00500C96">
                  <w:rPr>
                    <w:rFonts w:ascii="Narkisim" w:hAnsi="Narkisim" w:cs="Narkisim" w:hint="cs"/>
                    <w:noProof w:val="0"/>
                    <w:sz w:val="28"/>
                    <w:szCs w:val="28"/>
                    <w:rtl/>
                  </w:rPr>
                  <w:t xml:space="preserve">. </w:t>
                </w:r>
                <w:r w:rsidR="00DA2495" w:rsidRPr="00405019">
                  <w:rPr>
                    <w:rFonts w:ascii="Narkisim" w:hAnsi="Narkisim" w:cs="Narkisim"/>
                    <w:noProof w:val="0"/>
                    <w:sz w:val="28"/>
                    <w:szCs w:val="28"/>
                    <w:rtl/>
                  </w:rPr>
                  <w:t>י</w:t>
                </w:r>
                <w:r w:rsidR="00500C96">
                  <w:rPr>
                    <w:rFonts w:ascii="Narkisim" w:hAnsi="Narkisim" w:cs="Narkisim" w:hint="cs"/>
                    <w:noProof w:val="0"/>
                    <w:sz w:val="28"/>
                    <w:szCs w:val="28"/>
                    <w:rtl/>
                  </w:rPr>
                  <w:t xml:space="preserve">. </w:t>
                </w:r>
                <w:r w:rsidR="00DA2495" w:rsidRPr="00405019">
                  <w:rPr>
                    <w:rFonts w:ascii="Narkisim" w:hAnsi="Narkisim" w:cs="Narkisim"/>
                    <w:noProof w:val="0"/>
                    <w:sz w:val="28"/>
                    <w:szCs w:val="28"/>
                    <w:rtl/>
                  </w:rPr>
                  <w:t>(אדם שמונה לו אפוטרופוס)</w:t>
                </w:r>
              </w:sdtContent>
            </w:sdt>
            <w:r w:rsidR="00B859C5" w:rsidRPr="00405019">
              <w:rPr>
                <w:rFonts w:ascii="Narkisim" w:hAnsi="Narkisim" w:cs="Narkisim"/>
                <w:sz w:val="28"/>
                <w:szCs w:val="28"/>
                <w:rtl/>
              </w:rPr>
              <w:t xml:space="preserve"> </w:t>
            </w:r>
          </w:p>
          <w:p w:rsidR="00CF6BB7" w:rsidRPr="00405019" w:rsidRDefault="00872EAD" w:rsidP="00500C96">
            <w:pPr>
              <w:suppressLineNumbers/>
              <w:rPr>
                <w:rFonts w:ascii="Narkisim" w:hAnsi="Narkisim" w:cs="Narkisim"/>
                <w:sz w:val="28"/>
                <w:szCs w:val="28"/>
                <w:rtl/>
              </w:rPr>
            </w:pPr>
            <w:sdt>
              <w:sdtPr>
                <w:rPr>
                  <w:rFonts w:ascii="Narkisim" w:hAnsi="Narkisim" w:cs="Narkisim"/>
                  <w:sz w:val="28"/>
                  <w:szCs w:val="28"/>
                  <w:rtl/>
                </w:rPr>
                <w:alias w:val="1571"/>
                <w:tag w:val="1571"/>
                <w:id w:val="1902245017"/>
                <w:text w:multiLine="1"/>
              </w:sdtPr>
              <w:sdtEndPr/>
              <w:sdtContent>
                <w:r w:rsidR="00DA2495" w:rsidRPr="00405019">
                  <w:rPr>
                    <w:rFonts w:ascii="Narkisim" w:hAnsi="Narkisim" w:cs="Narkisim"/>
                    <w:noProof w:val="0"/>
                    <w:sz w:val="28"/>
                    <w:szCs w:val="28"/>
                    <w:rtl/>
                  </w:rPr>
                  <w:t>3</w:t>
                </w:r>
              </w:sdtContent>
            </w:sdt>
            <w:r w:rsidR="0094424E" w:rsidRPr="00405019">
              <w:rPr>
                <w:rFonts w:ascii="Narkisim" w:hAnsi="Narkisim" w:cs="Narkisim"/>
                <w:noProof w:val="0"/>
                <w:sz w:val="28"/>
                <w:szCs w:val="28"/>
                <w:rtl/>
              </w:rPr>
              <w:t>.</w:t>
            </w:r>
            <w:r w:rsidR="007C2453" w:rsidRPr="00405019">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889636286"/>
                <w:placeholder>
                  <w:docPart w:val="C3B0FBA23B684176B12DDEEA2C39785F"/>
                </w:placeholder>
                <w:text w:multiLine="1"/>
              </w:sdtPr>
              <w:sdtEndPr/>
              <w:sdtContent>
                <w:r w:rsidR="00DA2495" w:rsidRPr="00405019">
                  <w:rPr>
                    <w:rFonts w:ascii="Narkisim" w:hAnsi="Narkisim" w:cs="Narkisim"/>
                    <w:noProof w:val="0"/>
                    <w:sz w:val="28"/>
                    <w:szCs w:val="28"/>
                    <w:rtl/>
                  </w:rPr>
                  <w:t>ד</w:t>
                </w:r>
                <w:r w:rsidR="00500C96">
                  <w:rPr>
                    <w:rFonts w:ascii="Narkisim" w:hAnsi="Narkisim" w:cs="Narkisim" w:hint="cs"/>
                    <w:noProof w:val="0"/>
                    <w:sz w:val="28"/>
                    <w:szCs w:val="28"/>
                    <w:rtl/>
                  </w:rPr>
                  <w:t xml:space="preserve">. </w:t>
                </w:r>
                <w:r w:rsidR="00DA2495" w:rsidRPr="00405019">
                  <w:rPr>
                    <w:rFonts w:ascii="Narkisim" w:hAnsi="Narkisim" w:cs="Narkisim"/>
                    <w:noProof w:val="0"/>
                    <w:sz w:val="28"/>
                    <w:szCs w:val="28"/>
                    <w:rtl/>
                  </w:rPr>
                  <w:t>א</w:t>
                </w:r>
                <w:r w:rsidR="00500C96">
                  <w:rPr>
                    <w:rFonts w:ascii="Narkisim" w:hAnsi="Narkisim" w:cs="Narkisim" w:hint="cs"/>
                    <w:noProof w:val="0"/>
                    <w:sz w:val="28"/>
                    <w:szCs w:val="28"/>
                    <w:rtl/>
                  </w:rPr>
                  <w:t>.</w:t>
                </w:r>
              </w:sdtContent>
            </w:sdt>
            <w:r w:rsidR="00B859C5" w:rsidRPr="00405019">
              <w:rPr>
                <w:rFonts w:ascii="Narkisim" w:hAnsi="Narkisim" w:cs="Narkisim"/>
                <w:sz w:val="28"/>
                <w:szCs w:val="28"/>
                <w:rtl/>
              </w:rPr>
              <w:t xml:space="preserve"> </w:t>
            </w:r>
          </w:p>
          <w:p w:rsidR="00CF6BB7" w:rsidRPr="00405019" w:rsidRDefault="00872EAD" w:rsidP="00500C96">
            <w:pPr>
              <w:suppressLineNumbers/>
              <w:rPr>
                <w:rFonts w:ascii="Narkisim" w:hAnsi="Narkisim" w:cs="Narkisim"/>
                <w:sz w:val="28"/>
                <w:szCs w:val="28"/>
                <w:rtl/>
              </w:rPr>
            </w:pPr>
            <w:sdt>
              <w:sdtPr>
                <w:rPr>
                  <w:rFonts w:ascii="Narkisim" w:hAnsi="Narkisim" w:cs="Narkisim"/>
                  <w:sz w:val="28"/>
                  <w:szCs w:val="28"/>
                  <w:rtl/>
                </w:rPr>
                <w:alias w:val="1571"/>
                <w:tag w:val="1571"/>
                <w:id w:val="559210774"/>
                <w:text w:multiLine="1"/>
              </w:sdtPr>
              <w:sdtEndPr/>
              <w:sdtContent>
                <w:r w:rsidR="00DA2495" w:rsidRPr="00405019">
                  <w:rPr>
                    <w:rFonts w:ascii="Narkisim" w:hAnsi="Narkisim" w:cs="Narkisim"/>
                    <w:noProof w:val="0"/>
                    <w:sz w:val="28"/>
                    <w:szCs w:val="28"/>
                    <w:rtl/>
                  </w:rPr>
                  <w:t>4</w:t>
                </w:r>
              </w:sdtContent>
            </w:sdt>
            <w:r w:rsidR="0094424E" w:rsidRPr="00405019">
              <w:rPr>
                <w:rFonts w:ascii="Narkisim" w:hAnsi="Narkisim" w:cs="Narkisim"/>
                <w:noProof w:val="0"/>
                <w:sz w:val="28"/>
                <w:szCs w:val="28"/>
                <w:rtl/>
              </w:rPr>
              <w:t>.</w:t>
            </w:r>
            <w:r w:rsidR="007C2453" w:rsidRPr="00405019">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742909226"/>
                <w:placeholder>
                  <w:docPart w:val="C3B0FBA23B684176B12DDEEA2C39785F"/>
                </w:placeholder>
                <w:text w:multiLine="1"/>
              </w:sdtPr>
              <w:sdtEndPr/>
              <w:sdtContent>
                <w:r w:rsidR="00DA2495" w:rsidRPr="00405019">
                  <w:rPr>
                    <w:rFonts w:ascii="Narkisim" w:hAnsi="Narkisim" w:cs="Narkisim"/>
                    <w:noProof w:val="0"/>
                    <w:sz w:val="28"/>
                    <w:szCs w:val="28"/>
                    <w:rtl/>
                  </w:rPr>
                  <w:t>פ</w:t>
                </w:r>
                <w:r w:rsidR="00500C96">
                  <w:rPr>
                    <w:rFonts w:ascii="Narkisim" w:hAnsi="Narkisim" w:cs="Narkisim" w:hint="cs"/>
                    <w:noProof w:val="0"/>
                    <w:sz w:val="28"/>
                    <w:szCs w:val="28"/>
                    <w:rtl/>
                  </w:rPr>
                  <w:t>.</w:t>
                </w:r>
                <w:r w:rsidR="00DA2495" w:rsidRPr="00405019">
                  <w:rPr>
                    <w:rFonts w:ascii="Narkisim" w:hAnsi="Narkisim" w:cs="Narkisim"/>
                    <w:noProof w:val="0"/>
                    <w:sz w:val="28"/>
                    <w:szCs w:val="28"/>
                    <w:rtl/>
                  </w:rPr>
                  <w:t xml:space="preserve"> מ</w:t>
                </w:r>
                <w:r w:rsidR="00500C96">
                  <w:rPr>
                    <w:rFonts w:ascii="Narkisim" w:hAnsi="Narkisim" w:cs="Narkisim" w:hint="cs"/>
                    <w:noProof w:val="0"/>
                    <w:sz w:val="28"/>
                    <w:szCs w:val="28"/>
                    <w:rtl/>
                  </w:rPr>
                  <w:t>.</w:t>
                </w:r>
              </w:sdtContent>
            </w:sdt>
            <w:r w:rsidR="00B859C5" w:rsidRPr="00405019">
              <w:rPr>
                <w:rFonts w:ascii="Narkisim" w:hAnsi="Narkisim" w:cs="Narkisim"/>
                <w:sz w:val="28"/>
                <w:szCs w:val="28"/>
                <w:rtl/>
              </w:rPr>
              <w:t xml:space="preserve"> </w:t>
            </w:r>
          </w:p>
          <w:p w:rsidR="00CF6BB7" w:rsidRPr="00405019" w:rsidRDefault="00872EAD" w:rsidP="00680586">
            <w:pPr>
              <w:suppressLineNumbers/>
              <w:rPr>
                <w:rFonts w:ascii="Narkisim" w:hAnsi="Narkisim" w:cs="Narkisim"/>
                <w:sz w:val="28"/>
                <w:szCs w:val="28"/>
                <w:rtl/>
              </w:rPr>
            </w:pPr>
            <w:sdt>
              <w:sdtPr>
                <w:rPr>
                  <w:rFonts w:ascii="Narkisim" w:hAnsi="Narkisim" w:cs="Narkisim"/>
                  <w:sz w:val="28"/>
                  <w:szCs w:val="28"/>
                  <w:rtl/>
                </w:rPr>
                <w:alias w:val="1571"/>
                <w:tag w:val="1571"/>
                <w:id w:val="-1634939119"/>
                <w:text w:multiLine="1"/>
              </w:sdtPr>
              <w:sdtEndPr/>
              <w:sdtContent>
                <w:r w:rsidR="00680586">
                  <w:rPr>
                    <w:rFonts w:ascii="Narkisim" w:hAnsi="Narkisim" w:cs="Narkisim" w:hint="cs"/>
                    <w:noProof w:val="0"/>
                    <w:sz w:val="28"/>
                    <w:szCs w:val="28"/>
                    <w:rtl/>
                  </w:rPr>
                  <w:t>5</w:t>
                </w:r>
              </w:sdtContent>
            </w:sdt>
            <w:r w:rsidR="0094424E" w:rsidRPr="00405019">
              <w:rPr>
                <w:rFonts w:ascii="Narkisim" w:hAnsi="Narkisim" w:cs="Narkisim"/>
                <w:noProof w:val="0"/>
                <w:sz w:val="28"/>
                <w:szCs w:val="28"/>
                <w:rtl/>
              </w:rPr>
              <w:t>.</w:t>
            </w:r>
            <w:r w:rsidR="007C2453" w:rsidRPr="00405019">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625817200"/>
                <w:placeholder>
                  <w:docPart w:val="C3B0FBA23B684176B12DDEEA2C39785F"/>
                </w:placeholder>
                <w:text w:multiLine="1"/>
              </w:sdtPr>
              <w:sdtEndPr/>
              <w:sdtContent>
                <w:r w:rsidR="00DA2495" w:rsidRPr="00405019">
                  <w:rPr>
                    <w:rFonts w:ascii="Narkisim" w:hAnsi="Narkisim" w:cs="Narkisim"/>
                    <w:noProof w:val="0"/>
                    <w:sz w:val="28"/>
                    <w:szCs w:val="28"/>
                    <w:rtl/>
                  </w:rPr>
                  <w:t>משרד הרווחה והשירותים החברתיים- המשרד הראשי</w:t>
                </w:r>
              </w:sdtContent>
            </w:sdt>
            <w:r w:rsidR="00B859C5" w:rsidRPr="00405019">
              <w:rPr>
                <w:rFonts w:ascii="Narkisim" w:hAnsi="Narkisim" w:cs="Narkisim"/>
                <w:sz w:val="28"/>
                <w:szCs w:val="28"/>
                <w:rtl/>
              </w:rPr>
              <w:t xml:space="preserve"> </w:t>
            </w:r>
            <w:r w:rsidR="00B859C5" w:rsidRPr="00405019">
              <w:rPr>
                <w:rFonts w:ascii="Narkisim" w:hAnsi="Narkisim" w:cs="Narkisim"/>
                <w:noProof w:val="0"/>
                <w:sz w:val="28"/>
                <w:szCs w:val="28"/>
                <w:rtl/>
              </w:rPr>
              <w:t>ע"י ב"כ עוה"ד</w:t>
            </w:r>
            <w:r w:rsidR="00680586">
              <w:rPr>
                <w:rFonts w:ascii="Narkisim" w:hAnsi="Narkisim" w:cs="Narkisim" w:hint="cs"/>
                <w:sz w:val="28"/>
                <w:szCs w:val="28"/>
                <w:rtl/>
              </w:rPr>
              <w:t xml:space="preserve"> חגית מזרחי</w:t>
            </w:r>
          </w:p>
        </w:tc>
      </w:tr>
      <w:tr w:rsidR="00694556" w:rsidRPr="00405019">
        <w:trPr>
          <w:jc w:val="center"/>
        </w:trPr>
        <w:tc>
          <w:tcPr>
            <w:tcW w:w="8820" w:type="dxa"/>
            <w:gridSpan w:val="3"/>
          </w:tcPr>
          <w:p w:rsidR="00405019" w:rsidRPr="00405019" w:rsidRDefault="00405019" w:rsidP="00405019">
            <w:pPr>
              <w:bidi w:val="0"/>
              <w:jc w:val="center"/>
              <w:rPr>
                <w:rFonts w:ascii="Narkisim" w:hAnsi="Narkisim" w:cs="Narkisim"/>
                <w:noProof w:val="0"/>
                <w:sz w:val="28"/>
                <w:szCs w:val="28"/>
                <w:u w:val="single"/>
                <w:rtl/>
              </w:rPr>
            </w:pPr>
          </w:p>
          <w:p w:rsidR="00694556" w:rsidRPr="00405019" w:rsidRDefault="003E38C7" w:rsidP="00405019">
            <w:pPr>
              <w:bidi w:val="0"/>
              <w:jc w:val="center"/>
              <w:rPr>
                <w:rFonts w:ascii="Narkisim" w:hAnsi="Narkisim" w:cs="Narkisim"/>
                <w:noProof w:val="0"/>
                <w:sz w:val="28"/>
                <w:szCs w:val="28"/>
                <w:u w:val="single"/>
              </w:rPr>
            </w:pPr>
            <w:r w:rsidRPr="00405019">
              <w:rPr>
                <w:rFonts w:ascii="Narkisim" w:hAnsi="Narkisim" w:cs="Narkisim"/>
                <w:noProof w:val="0"/>
                <w:sz w:val="28"/>
                <w:szCs w:val="28"/>
                <w:u w:val="single"/>
                <w:rtl/>
              </w:rPr>
              <w:t>פסק דין</w:t>
            </w:r>
          </w:p>
          <w:p w:rsidR="00D44968" w:rsidRPr="00405019" w:rsidRDefault="00D44968" w:rsidP="00405019">
            <w:pPr>
              <w:bidi w:val="0"/>
              <w:jc w:val="center"/>
              <w:rPr>
                <w:rFonts w:ascii="Narkisim" w:hAnsi="Narkisim" w:cs="Narkisim"/>
                <w:noProof w:val="0"/>
                <w:sz w:val="28"/>
                <w:szCs w:val="28"/>
                <w:u w:val="single"/>
              </w:rPr>
            </w:pPr>
          </w:p>
        </w:tc>
      </w:tr>
    </w:tbl>
    <w:p w:rsidR="00405019" w:rsidRPr="00405019" w:rsidRDefault="00405019" w:rsidP="00680586">
      <w:pPr>
        <w:spacing w:line="360" w:lineRule="auto"/>
        <w:jc w:val="both"/>
        <w:rPr>
          <w:rFonts w:ascii="Narkisim" w:hAnsi="Narkisim" w:cs="Narkisim"/>
          <w:sz w:val="28"/>
          <w:szCs w:val="28"/>
          <w:rtl/>
        </w:rPr>
      </w:pPr>
      <w:bookmarkStart w:id="1" w:name="NGCSBookmark"/>
      <w:bookmarkEnd w:id="1"/>
      <w:r w:rsidRPr="00405019">
        <w:rPr>
          <w:rFonts w:ascii="Narkisim" w:hAnsi="Narkisim" w:cs="Narkisim"/>
          <w:sz w:val="28"/>
          <w:szCs w:val="28"/>
          <w:rtl/>
        </w:rPr>
        <w:t xml:space="preserve">ערעור על פסק דינו של בית משפט לענייני משפחה בפתח תקווה שניתן ביום 20.5.23 (כב' השופטת </w:t>
      </w:r>
      <w:r w:rsidRPr="00680586">
        <w:rPr>
          <w:rFonts w:ascii="Miriam" w:hAnsi="Miriam" w:cs="Miriam"/>
          <w:rtl/>
        </w:rPr>
        <w:t>א. נוס</w:t>
      </w:r>
      <w:r w:rsidRPr="00405019">
        <w:rPr>
          <w:rFonts w:ascii="Narkisim" w:hAnsi="Narkisim" w:cs="Narkisim"/>
          <w:sz w:val="28"/>
          <w:szCs w:val="28"/>
          <w:rtl/>
        </w:rPr>
        <w:t xml:space="preserve">) </w:t>
      </w:r>
      <w:r w:rsidR="00680586" w:rsidRPr="00405019">
        <w:rPr>
          <w:rFonts w:ascii="Narkisim" w:hAnsi="Narkisim" w:cs="Narkisim"/>
          <w:sz w:val="28"/>
          <w:szCs w:val="28"/>
          <w:rtl/>
        </w:rPr>
        <w:t>בתמ"ש 66413-06-22</w:t>
      </w:r>
      <w:r w:rsidR="00680586">
        <w:rPr>
          <w:rFonts w:ascii="Narkisim" w:hAnsi="Narkisim" w:cs="Narkisim" w:hint="cs"/>
          <w:sz w:val="28"/>
          <w:szCs w:val="28"/>
          <w:rtl/>
        </w:rPr>
        <w:t xml:space="preserve">, </w:t>
      </w:r>
      <w:r w:rsidRPr="00405019">
        <w:rPr>
          <w:rFonts w:ascii="Narkisim" w:hAnsi="Narkisim" w:cs="Narkisim"/>
          <w:sz w:val="28"/>
          <w:szCs w:val="28"/>
          <w:rtl/>
        </w:rPr>
        <w:t xml:space="preserve">במסגרתו נדחתה בקשת המשיב 1 להכריז על המשיבה </w:t>
      </w:r>
      <w:r w:rsidR="00680586">
        <w:rPr>
          <w:rFonts w:ascii="Narkisim" w:hAnsi="Narkisim" w:cs="Narkisim" w:hint="cs"/>
          <w:sz w:val="28"/>
          <w:szCs w:val="28"/>
          <w:rtl/>
        </w:rPr>
        <w:t>2,  אשל"א</w:t>
      </w:r>
      <w:r w:rsidRPr="00405019">
        <w:rPr>
          <w:rFonts w:ascii="Narkisim" w:hAnsi="Narkisim" w:cs="Narkisim"/>
          <w:sz w:val="28"/>
          <w:szCs w:val="28"/>
          <w:rtl/>
        </w:rPr>
        <w:t xml:space="preserve"> ( להלן</w:t>
      </w:r>
      <w:r w:rsidR="00680586">
        <w:rPr>
          <w:rFonts w:ascii="Narkisim" w:hAnsi="Narkisim" w:cs="Narkisim" w:hint="cs"/>
          <w:sz w:val="28"/>
          <w:szCs w:val="28"/>
          <w:rtl/>
        </w:rPr>
        <w:t xml:space="preserve"> -</w:t>
      </w:r>
      <w:r w:rsidRPr="00405019">
        <w:rPr>
          <w:rFonts w:ascii="Narkisim" w:hAnsi="Narkisim" w:cs="Narkisim"/>
          <w:sz w:val="28"/>
          <w:szCs w:val="28"/>
          <w:rtl/>
        </w:rPr>
        <w:t xml:space="preserve"> "</w:t>
      </w:r>
      <w:r w:rsidRPr="00680586">
        <w:rPr>
          <w:rFonts w:ascii="Miriam" w:hAnsi="Miriam" w:cs="Miriam"/>
          <w:rtl/>
        </w:rPr>
        <w:t xml:space="preserve">הגב' </w:t>
      </w:r>
      <w:r w:rsidR="0051515D">
        <w:rPr>
          <w:rFonts w:ascii="Miriam" w:hAnsi="Miriam" w:cs="Miriam"/>
          <w:rtl/>
        </w:rPr>
        <w:t>י.</w:t>
      </w:r>
      <w:r w:rsidRPr="00405019">
        <w:rPr>
          <w:rFonts w:ascii="Narkisim" w:hAnsi="Narkisim" w:cs="Narkisim"/>
          <w:sz w:val="28"/>
          <w:szCs w:val="28"/>
          <w:rtl/>
        </w:rPr>
        <w:t>"</w:t>
      </w:r>
      <w:r w:rsidR="00680586">
        <w:rPr>
          <w:rFonts w:ascii="Narkisim" w:hAnsi="Narkisim" w:cs="Narkisim"/>
          <w:sz w:val="28"/>
          <w:szCs w:val="28"/>
          <w:rtl/>
        </w:rPr>
        <w:t>)</w:t>
      </w:r>
      <w:r w:rsidR="00680586">
        <w:rPr>
          <w:rFonts w:ascii="Narkisim" w:hAnsi="Narkisim" w:cs="Narkisim" w:hint="cs"/>
          <w:sz w:val="28"/>
          <w:szCs w:val="28"/>
          <w:rtl/>
        </w:rPr>
        <w:t xml:space="preserve"> כ</w:t>
      </w:r>
      <w:r w:rsidRPr="00405019">
        <w:rPr>
          <w:rFonts w:ascii="Narkisim" w:hAnsi="Narkisim" w:cs="Narkisim"/>
          <w:sz w:val="28"/>
          <w:szCs w:val="28"/>
          <w:rtl/>
        </w:rPr>
        <w:t xml:space="preserve">פסולת דין, ואולם בצד זאת נקבע כי הגב' </w:t>
      </w:r>
      <w:r w:rsidR="0051515D">
        <w:rPr>
          <w:rFonts w:ascii="Narkisim" w:hAnsi="Narkisim" w:cs="Narkisim"/>
          <w:sz w:val="28"/>
          <w:szCs w:val="28"/>
          <w:rtl/>
        </w:rPr>
        <w:t>י.</w:t>
      </w:r>
      <w:r w:rsidRPr="00405019">
        <w:rPr>
          <w:rFonts w:ascii="Narkisim" w:hAnsi="Narkisim" w:cs="Narkisim"/>
          <w:sz w:val="28"/>
          <w:szCs w:val="28"/>
          <w:rtl/>
        </w:rPr>
        <w:t xml:space="preserve"> אינה רשאית לחתום על מסמכים משפטיים בלא שיינתן לכך אישורו של האפוטרופוס לרכוש שמונה בעניינה.</w:t>
      </w:r>
    </w:p>
    <w:p w:rsidR="00405019" w:rsidRPr="00405019" w:rsidRDefault="00405019" w:rsidP="00405019">
      <w:pPr>
        <w:spacing w:line="360" w:lineRule="auto"/>
        <w:jc w:val="both"/>
        <w:rPr>
          <w:rFonts w:ascii="Narkisim" w:hAnsi="Narkisim" w:cs="Narkisim"/>
          <w:sz w:val="28"/>
          <w:szCs w:val="28"/>
          <w:rtl/>
        </w:rPr>
      </w:pPr>
    </w:p>
    <w:p w:rsidR="00405019" w:rsidRPr="00405019" w:rsidRDefault="00405019" w:rsidP="00680586">
      <w:pPr>
        <w:spacing w:line="360" w:lineRule="auto"/>
        <w:jc w:val="both"/>
        <w:rPr>
          <w:rFonts w:ascii="Narkisim" w:hAnsi="Narkisim" w:cs="Narkisim"/>
          <w:sz w:val="28"/>
          <w:szCs w:val="28"/>
          <w:rtl/>
        </w:rPr>
      </w:pPr>
      <w:r w:rsidRPr="00405019">
        <w:rPr>
          <w:rFonts w:ascii="Narkisim" w:hAnsi="Narkisim" w:cs="Narkisim"/>
          <w:sz w:val="28"/>
          <w:szCs w:val="28"/>
          <w:rtl/>
        </w:rPr>
        <w:t xml:space="preserve">ברקע הדברים דיונים חוזרים ונשנים בשאלת כשירותה של הגב' </w:t>
      </w:r>
      <w:r w:rsidR="0051515D">
        <w:rPr>
          <w:rFonts w:ascii="Narkisim" w:hAnsi="Narkisim" w:cs="Narkisim"/>
          <w:sz w:val="28"/>
          <w:szCs w:val="28"/>
          <w:rtl/>
        </w:rPr>
        <w:t>י.</w:t>
      </w:r>
      <w:r w:rsidRPr="00405019">
        <w:rPr>
          <w:rFonts w:ascii="Narkisim" w:hAnsi="Narkisim" w:cs="Narkisim"/>
          <w:sz w:val="28"/>
          <w:szCs w:val="28"/>
          <w:rtl/>
        </w:rPr>
        <w:t>, אמו של המערער, במהלכם מונו לה אפוטרופוס לרכוש (עו"ד פולק, המשיב 1) ואפוטרופסיות לגוף (בנותיה, המשיבות 3-4).</w:t>
      </w:r>
    </w:p>
    <w:p w:rsidR="00405019" w:rsidRPr="00405019" w:rsidRDefault="00405019" w:rsidP="00405019">
      <w:pPr>
        <w:spacing w:line="360" w:lineRule="auto"/>
        <w:jc w:val="both"/>
        <w:rPr>
          <w:rFonts w:ascii="Narkisim" w:hAnsi="Narkisim" w:cs="Narkisim"/>
          <w:sz w:val="28"/>
          <w:szCs w:val="28"/>
          <w:rtl/>
        </w:rPr>
      </w:pP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u w:val="single"/>
          <w:rtl/>
        </w:rPr>
        <w:t>פסק דינו של בית המשפט קמא</w:t>
      </w:r>
    </w:p>
    <w:p w:rsidR="00680586" w:rsidRPr="00405019" w:rsidRDefault="00680586" w:rsidP="00405019">
      <w:pPr>
        <w:spacing w:line="360" w:lineRule="auto"/>
        <w:jc w:val="both"/>
        <w:rPr>
          <w:rFonts w:ascii="Narkisim" w:hAnsi="Narkisim" w:cs="Narkisim"/>
          <w:sz w:val="28"/>
          <w:szCs w:val="28"/>
          <w:rtl/>
        </w:rPr>
      </w:pPr>
    </w:p>
    <w:p w:rsidR="00405019" w:rsidRP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1.</w:t>
      </w:r>
      <w:r w:rsidRPr="00405019">
        <w:rPr>
          <w:rFonts w:ascii="Narkisim" w:hAnsi="Narkisim" w:cs="Narkisim"/>
          <w:sz w:val="28"/>
          <w:szCs w:val="28"/>
          <w:rtl/>
        </w:rPr>
        <w:tab/>
        <w:t xml:space="preserve">בית המשפט נדרש לבקשת עו"ד פולק להכריז על הגב' </w:t>
      </w:r>
      <w:r w:rsidR="0051515D">
        <w:rPr>
          <w:rFonts w:ascii="Narkisim" w:hAnsi="Narkisim" w:cs="Narkisim"/>
          <w:sz w:val="28"/>
          <w:szCs w:val="28"/>
          <w:rtl/>
        </w:rPr>
        <w:t>י.</w:t>
      </w:r>
      <w:r w:rsidRPr="00405019">
        <w:rPr>
          <w:rFonts w:ascii="Narkisim" w:hAnsi="Narkisim" w:cs="Narkisim"/>
          <w:sz w:val="28"/>
          <w:szCs w:val="28"/>
          <w:rtl/>
        </w:rPr>
        <w:t xml:space="preserve"> כ"פסולת דין".</w:t>
      </w:r>
    </w:p>
    <w:p w:rsidR="00405019" w:rsidRDefault="00680586" w:rsidP="00680586">
      <w:pPr>
        <w:spacing w:line="360" w:lineRule="auto"/>
        <w:jc w:val="both"/>
        <w:rPr>
          <w:rFonts w:ascii="Narkisim" w:hAnsi="Narkisim" w:cs="Narkisim"/>
          <w:sz w:val="28"/>
          <w:szCs w:val="28"/>
          <w:rtl/>
        </w:rPr>
      </w:pPr>
      <w:r>
        <w:rPr>
          <w:rFonts w:ascii="Narkisim" w:hAnsi="Narkisim" w:cs="Narkisim" w:hint="cs"/>
          <w:sz w:val="28"/>
          <w:szCs w:val="28"/>
          <w:rtl/>
        </w:rPr>
        <w:t xml:space="preserve">כאמור, </w:t>
      </w:r>
      <w:r w:rsidR="00405019" w:rsidRPr="00405019">
        <w:rPr>
          <w:rFonts w:ascii="Narkisim" w:hAnsi="Narkisim" w:cs="Narkisim"/>
          <w:sz w:val="28"/>
          <w:szCs w:val="28"/>
          <w:rtl/>
        </w:rPr>
        <w:t xml:space="preserve">בעניינה של הגב' </w:t>
      </w:r>
      <w:r w:rsidR="0051515D">
        <w:rPr>
          <w:rFonts w:ascii="Narkisim" w:hAnsi="Narkisim" w:cs="Narkisim"/>
          <w:sz w:val="28"/>
          <w:szCs w:val="28"/>
          <w:rtl/>
        </w:rPr>
        <w:t>י.</w:t>
      </w:r>
      <w:r w:rsidR="00405019" w:rsidRPr="00405019">
        <w:rPr>
          <w:rFonts w:ascii="Narkisim" w:hAnsi="Narkisim" w:cs="Narkisim"/>
          <w:sz w:val="28"/>
          <w:szCs w:val="28"/>
          <w:rtl/>
        </w:rPr>
        <w:t xml:space="preserve"> ומשפחתה מתנהלים הליכים רבים משנת 2012 ואילך (סה"כ למעלה מ-40 תיקים קשורים מפורטים במערכת "נט המשפט"). בשנת 2012 הוגשה בקשה ע"י ילדיה של הגב' </w:t>
      </w:r>
      <w:r w:rsidR="0051515D">
        <w:rPr>
          <w:rFonts w:ascii="Narkisim" w:hAnsi="Narkisim" w:cs="Narkisim"/>
          <w:sz w:val="28"/>
          <w:szCs w:val="28"/>
          <w:rtl/>
        </w:rPr>
        <w:t>י.</w:t>
      </w:r>
      <w:r w:rsidR="00405019" w:rsidRPr="00405019">
        <w:rPr>
          <w:rFonts w:ascii="Narkisim" w:hAnsi="Narkisim" w:cs="Narkisim"/>
          <w:sz w:val="28"/>
          <w:szCs w:val="28"/>
          <w:rtl/>
        </w:rPr>
        <w:t>, ובכלל</w:t>
      </w:r>
      <w:r>
        <w:rPr>
          <w:rFonts w:ascii="Narkisim" w:hAnsi="Narkisim" w:cs="Narkisim" w:hint="cs"/>
          <w:sz w:val="28"/>
          <w:szCs w:val="28"/>
          <w:rtl/>
        </w:rPr>
        <w:t xml:space="preserve">ם </w:t>
      </w:r>
      <w:r w:rsidR="00405019" w:rsidRPr="00405019">
        <w:rPr>
          <w:rFonts w:ascii="Narkisim" w:hAnsi="Narkisim" w:cs="Narkisim"/>
          <w:sz w:val="28"/>
          <w:szCs w:val="28"/>
          <w:rtl/>
        </w:rPr>
        <w:t xml:space="preserve">המערער, למנות לה אפוטרופוס לגוף </w:t>
      </w:r>
      <w:r w:rsidR="00405019" w:rsidRPr="00405019">
        <w:rPr>
          <w:rFonts w:ascii="Narkisim" w:hAnsi="Narkisim" w:cs="Narkisim"/>
          <w:sz w:val="28"/>
          <w:szCs w:val="28"/>
          <w:rtl/>
        </w:rPr>
        <w:lastRenderedPageBreak/>
        <w:t>ולרכוש וכך אף הוחלט בסופו של יום : עו"ד פולק מונה כאפוט' לרכוש ובנותיה (המשיבות 3-4) מונו כאפוט' לגוף.</w:t>
      </w:r>
    </w:p>
    <w:p w:rsidR="00680586" w:rsidRPr="00405019" w:rsidRDefault="00680586" w:rsidP="00680586">
      <w:pPr>
        <w:spacing w:line="360" w:lineRule="auto"/>
        <w:jc w:val="both"/>
        <w:rPr>
          <w:rFonts w:ascii="Narkisim" w:hAnsi="Narkisim" w:cs="Narkisim"/>
          <w:sz w:val="28"/>
          <w:szCs w:val="28"/>
          <w:rtl/>
        </w:rPr>
      </w:pP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ab/>
        <w:t>המינויים הנ"ל נבחנו שוב ושוב במסגרת הליכים שונים</w:t>
      </w:r>
      <w:r w:rsidR="00680586">
        <w:rPr>
          <w:rFonts w:ascii="Narkisim" w:hAnsi="Narkisim" w:cs="Narkisim" w:hint="cs"/>
          <w:sz w:val="28"/>
          <w:szCs w:val="28"/>
          <w:rtl/>
        </w:rPr>
        <w:t xml:space="preserve"> שהתקיימו לפני בית משפט קמא ולא אחת אף לפני ערכאות הערעור</w:t>
      </w:r>
      <w:r w:rsidRPr="00405019">
        <w:rPr>
          <w:rFonts w:ascii="Narkisim" w:hAnsi="Narkisim" w:cs="Narkisim"/>
          <w:sz w:val="28"/>
          <w:szCs w:val="28"/>
          <w:rtl/>
        </w:rPr>
        <w:t xml:space="preserve">, כאשר גורמי המקצוע המליצו באופן חד משמעי על הותרת המינויים על כנם, וכך היה. לאורך ההליכים האמורים נטען כי המערער פועל בניגוד עניינים, אינו פועל לטובתה של הגב' </w:t>
      </w:r>
      <w:r w:rsidR="0051515D">
        <w:rPr>
          <w:rFonts w:ascii="Narkisim" w:hAnsi="Narkisim" w:cs="Narkisim"/>
          <w:sz w:val="28"/>
          <w:szCs w:val="28"/>
          <w:rtl/>
        </w:rPr>
        <w:t>י.</w:t>
      </w:r>
      <w:r w:rsidRPr="00405019">
        <w:rPr>
          <w:rFonts w:ascii="Narkisim" w:hAnsi="Narkisim" w:cs="Narkisim"/>
          <w:sz w:val="28"/>
          <w:szCs w:val="28"/>
          <w:rtl/>
        </w:rPr>
        <w:t xml:space="preserve"> ואף מנצל את מצבה. זו הסיבה לבקשת עו"ד פולק להכריז על גב' </w:t>
      </w:r>
      <w:r w:rsidR="0051515D">
        <w:rPr>
          <w:rFonts w:ascii="Narkisim" w:hAnsi="Narkisim" w:cs="Narkisim"/>
          <w:sz w:val="28"/>
          <w:szCs w:val="28"/>
          <w:rtl/>
        </w:rPr>
        <w:t>י.</w:t>
      </w:r>
      <w:r w:rsidRPr="00405019">
        <w:rPr>
          <w:rFonts w:ascii="Narkisim" w:hAnsi="Narkisim" w:cs="Narkisim"/>
          <w:sz w:val="28"/>
          <w:szCs w:val="28"/>
          <w:rtl/>
        </w:rPr>
        <w:t xml:space="preserve"> כחסויה</w:t>
      </w:r>
      <w:r w:rsidR="00680586">
        <w:rPr>
          <w:rFonts w:ascii="Narkisim" w:hAnsi="Narkisim" w:cs="Narkisim" w:hint="cs"/>
          <w:sz w:val="28"/>
          <w:szCs w:val="28"/>
          <w:rtl/>
        </w:rPr>
        <w:t xml:space="preserve"> ופסולת דין</w:t>
      </w:r>
      <w:r w:rsidRPr="00405019">
        <w:rPr>
          <w:rFonts w:ascii="Narkisim" w:hAnsi="Narkisim" w:cs="Narkisim"/>
          <w:sz w:val="28"/>
          <w:szCs w:val="28"/>
          <w:rtl/>
        </w:rPr>
        <w:t>.</w:t>
      </w:r>
    </w:p>
    <w:p w:rsidR="00680586" w:rsidRPr="00405019" w:rsidRDefault="00680586" w:rsidP="00405019">
      <w:pPr>
        <w:spacing w:line="360" w:lineRule="auto"/>
        <w:jc w:val="both"/>
        <w:rPr>
          <w:rFonts w:ascii="Narkisim" w:hAnsi="Narkisim" w:cs="Narkisim"/>
          <w:sz w:val="28"/>
          <w:szCs w:val="28"/>
          <w:rtl/>
        </w:rPr>
      </w:pP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2.</w:t>
      </w:r>
      <w:r w:rsidRPr="00405019">
        <w:rPr>
          <w:rFonts w:ascii="Narkisim" w:hAnsi="Narkisim" w:cs="Narkisim"/>
          <w:sz w:val="28"/>
          <w:szCs w:val="28"/>
          <w:rtl/>
        </w:rPr>
        <w:tab/>
        <w:t xml:space="preserve">בשלב מסוים של ההליך, </w:t>
      </w:r>
      <w:r w:rsidR="001765A7">
        <w:rPr>
          <w:rFonts w:ascii="Narkisim" w:hAnsi="Narkisim" w:cs="Narkisim" w:hint="cs"/>
          <w:sz w:val="28"/>
          <w:szCs w:val="28"/>
          <w:rtl/>
        </w:rPr>
        <w:t xml:space="preserve">צורף </w:t>
      </w:r>
      <w:r w:rsidR="001765A7">
        <w:rPr>
          <w:rFonts w:ascii="Narkisim" w:hAnsi="Narkisim" w:cs="Narkisim"/>
          <w:sz w:val="28"/>
          <w:szCs w:val="28"/>
          <w:rtl/>
        </w:rPr>
        <w:t xml:space="preserve">המערער </w:t>
      </w:r>
      <w:r w:rsidRPr="00405019">
        <w:rPr>
          <w:rFonts w:ascii="Narkisim" w:hAnsi="Narkisim" w:cs="Narkisim"/>
          <w:sz w:val="28"/>
          <w:szCs w:val="28"/>
          <w:rtl/>
        </w:rPr>
        <w:t xml:space="preserve">כמשיב לתובענה בפני בית המשפט קמא, ובהמשך, מינה בית המשפט את פרופ' </w:t>
      </w:r>
      <w:r w:rsidR="001765A7">
        <w:rPr>
          <w:rFonts w:ascii="Narkisim" w:hAnsi="Narkisim" w:cs="Narkisim" w:hint="cs"/>
          <w:sz w:val="28"/>
          <w:szCs w:val="28"/>
          <w:rtl/>
        </w:rPr>
        <w:t xml:space="preserve">שמואל </w:t>
      </w:r>
      <w:r w:rsidRPr="00405019">
        <w:rPr>
          <w:rFonts w:ascii="Narkisim" w:hAnsi="Narkisim" w:cs="Narkisim"/>
          <w:sz w:val="28"/>
          <w:szCs w:val="28"/>
          <w:rtl/>
        </w:rPr>
        <w:t>פניג כמומחה מטעמו (להלן: "</w:t>
      </w:r>
      <w:r w:rsidRPr="001765A7">
        <w:rPr>
          <w:rFonts w:ascii="Miriam" w:hAnsi="Miriam" w:cs="Miriam"/>
          <w:rtl/>
        </w:rPr>
        <w:t>פרופ' פניג</w:t>
      </w:r>
      <w:r w:rsidRPr="00405019">
        <w:rPr>
          <w:rFonts w:ascii="Narkisim" w:hAnsi="Narkisim" w:cs="Narkisim"/>
          <w:sz w:val="28"/>
          <w:szCs w:val="28"/>
          <w:rtl/>
        </w:rPr>
        <w:t>" או "</w:t>
      </w:r>
      <w:r w:rsidRPr="001765A7">
        <w:rPr>
          <w:rFonts w:ascii="Miriam" w:hAnsi="Miriam" w:cs="Miriam"/>
          <w:rtl/>
        </w:rPr>
        <w:t>המומחה</w:t>
      </w:r>
      <w:r w:rsidRPr="00405019">
        <w:rPr>
          <w:rFonts w:ascii="Narkisim" w:hAnsi="Narkisim" w:cs="Narkisim"/>
          <w:sz w:val="28"/>
          <w:szCs w:val="28"/>
          <w:rtl/>
        </w:rPr>
        <w:t xml:space="preserve">"), לצורך השלמת חוות הדעת שהגיש בעבר אודות הגב' </w:t>
      </w:r>
      <w:r w:rsidR="0051515D">
        <w:rPr>
          <w:rFonts w:ascii="Narkisim" w:hAnsi="Narkisim" w:cs="Narkisim"/>
          <w:sz w:val="28"/>
          <w:szCs w:val="28"/>
          <w:rtl/>
        </w:rPr>
        <w:t>י.</w:t>
      </w:r>
      <w:r w:rsidRPr="00405019">
        <w:rPr>
          <w:rFonts w:ascii="Narkisim" w:hAnsi="Narkisim" w:cs="Narkisim"/>
          <w:sz w:val="28"/>
          <w:szCs w:val="28"/>
          <w:rtl/>
        </w:rPr>
        <w:t xml:space="preserve"> ומתן חוות דעת בעניין הצורך להכריז עליה כחסויה.</w:t>
      </w:r>
    </w:p>
    <w:p w:rsidR="00F90008" w:rsidRPr="00405019" w:rsidRDefault="00F90008" w:rsidP="00405019">
      <w:pPr>
        <w:spacing w:line="360" w:lineRule="auto"/>
        <w:jc w:val="both"/>
        <w:rPr>
          <w:rFonts w:ascii="Narkisim" w:hAnsi="Narkisim" w:cs="Narkisim"/>
          <w:sz w:val="28"/>
          <w:szCs w:val="28"/>
          <w:rtl/>
        </w:rPr>
      </w:pP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לאחר שפרופ' פניג הגיש את חוות דעתו ואף השיב לשאלות הבהרה שנשלחו על ידי המערער, ויתרו הצדדים על חקירת פרופ' פניג והוסכם כי פסק הדין יינתן ע"פ החומר שבתיק.</w:t>
      </w:r>
    </w:p>
    <w:p w:rsidR="00F90008" w:rsidRPr="00405019" w:rsidRDefault="00F90008" w:rsidP="00405019">
      <w:pPr>
        <w:spacing w:line="360" w:lineRule="auto"/>
        <w:jc w:val="both"/>
        <w:rPr>
          <w:rFonts w:ascii="Narkisim" w:hAnsi="Narkisim" w:cs="Narkisim"/>
          <w:sz w:val="28"/>
          <w:szCs w:val="28"/>
          <w:rtl/>
        </w:rPr>
      </w:pPr>
    </w:p>
    <w:p w:rsidR="00405019" w:rsidRPr="00405019" w:rsidRDefault="00405019" w:rsidP="00F90008">
      <w:pPr>
        <w:spacing w:line="360" w:lineRule="auto"/>
        <w:jc w:val="both"/>
        <w:rPr>
          <w:rFonts w:ascii="Narkisim" w:hAnsi="Narkisim" w:cs="Narkisim"/>
          <w:sz w:val="28"/>
          <w:szCs w:val="28"/>
          <w:rtl/>
        </w:rPr>
      </w:pPr>
      <w:r w:rsidRPr="00405019">
        <w:rPr>
          <w:rFonts w:ascii="Narkisim" w:hAnsi="Narkisim" w:cs="Narkisim"/>
          <w:sz w:val="28"/>
          <w:szCs w:val="28"/>
          <w:rtl/>
        </w:rPr>
        <w:t>3.</w:t>
      </w:r>
      <w:r w:rsidRPr="00405019">
        <w:rPr>
          <w:rFonts w:ascii="Narkisim" w:hAnsi="Narkisim" w:cs="Narkisim"/>
          <w:sz w:val="28"/>
          <w:szCs w:val="28"/>
          <w:rtl/>
        </w:rPr>
        <w:tab/>
        <w:t>בית המשפט קמא סקר בפסק דינו א</w:t>
      </w:r>
      <w:r w:rsidR="00F90008">
        <w:rPr>
          <w:rFonts w:ascii="Narkisim" w:hAnsi="Narkisim" w:cs="Narkisim"/>
          <w:sz w:val="28"/>
          <w:szCs w:val="28"/>
          <w:rtl/>
        </w:rPr>
        <w:t>ת ממצאי חוות דעתו של פרופ' פניג</w:t>
      </w:r>
      <w:r w:rsidR="00F90008">
        <w:rPr>
          <w:rFonts w:ascii="Narkisim" w:hAnsi="Narkisim" w:cs="Narkisim" w:hint="cs"/>
          <w:sz w:val="28"/>
          <w:szCs w:val="28"/>
          <w:rtl/>
        </w:rPr>
        <w:t>.</w:t>
      </w:r>
      <w:r w:rsidRPr="00405019">
        <w:rPr>
          <w:rFonts w:ascii="Narkisim" w:hAnsi="Narkisim" w:cs="Narkisim"/>
          <w:sz w:val="28"/>
          <w:szCs w:val="28"/>
          <w:rtl/>
        </w:rPr>
        <w:t xml:space="preserve"> בחוות דעת המומחה נקבע כי תפיסת המציאות של הגב' </w:t>
      </w:r>
      <w:r w:rsidR="0051515D">
        <w:rPr>
          <w:rFonts w:ascii="Narkisim" w:hAnsi="Narkisim" w:cs="Narkisim"/>
          <w:sz w:val="28"/>
          <w:szCs w:val="28"/>
          <w:rtl/>
        </w:rPr>
        <w:t>י.</w:t>
      </w:r>
      <w:r w:rsidRPr="00405019">
        <w:rPr>
          <w:rFonts w:ascii="Narkisim" w:hAnsi="Narkisim" w:cs="Narkisim"/>
          <w:sz w:val="28"/>
          <w:szCs w:val="28"/>
          <w:rtl/>
        </w:rPr>
        <w:t xml:space="preserve"> שמורה, היא היתה ערנית והכרתה שמורה. בבדיקת הזיכרון ההצלחה חלקית. התמצאות בזמן אינה מדוייקת אך הייתה מודעת ליום בשבוע והעונה. שיפוטה</w:t>
      </w:r>
      <w:r w:rsidR="00F90008">
        <w:rPr>
          <w:rFonts w:ascii="Narkisim" w:hAnsi="Narkisim" w:cs="Narkisim" w:hint="cs"/>
          <w:sz w:val="28"/>
          <w:szCs w:val="28"/>
          <w:rtl/>
        </w:rPr>
        <w:t xml:space="preserve"> </w:t>
      </w:r>
      <w:r w:rsidRPr="00405019">
        <w:rPr>
          <w:rFonts w:ascii="Narkisim" w:hAnsi="Narkisim" w:cs="Narkisim"/>
          <w:sz w:val="28"/>
          <w:szCs w:val="28"/>
          <w:rtl/>
        </w:rPr>
        <w:t>- תקין. תובנה</w:t>
      </w:r>
      <w:r w:rsidR="00F90008">
        <w:rPr>
          <w:rFonts w:ascii="Narkisim" w:hAnsi="Narkisim" w:cs="Narkisim" w:hint="cs"/>
          <w:sz w:val="28"/>
          <w:szCs w:val="28"/>
          <w:rtl/>
        </w:rPr>
        <w:t xml:space="preserve"> </w:t>
      </w:r>
      <w:r w:rsidRPr="00405019">
        <w:rPr>
          <w:rFonts w:ascii="Narkisim" w:hAnsi="Narkisim" w:cs="Narkisim"/>
          <w:sz w:val="28"/>
          <w:szCs w:val="28"/>
          <w:rtl/>
        </w:rPr>
        <w:t>- קיימת ותקינה. ההתרשמות כי יש שיפוט ומודעות. כשירה לבטא רצונה באשר לזהות האפוטרופוס. קיימת ירידה קוגניטיבית אך לא כמצופה מתהליך ניווני כאלצהיימר. עמדתה חשדנית כלפי הילדים. יודעת לספר כי החתימו אותה אך אינה מסוגלת לומר על מה החתימו אותה. יש חוסר שיפוט לגבי יכולותיה. חשדנותה על גבול הפרנואידיות מדריכה את חשיבתה. הי</w:t>
      </w:r>
      <w:r w:rsidR="00F90008">
        <w:rPr>
          <w:rFonts w:ascii="Narkisim" w:hAnsi="Narkisim" w:cs="Narkisim" w:hint="cs"/>
          <w:sz w:val="28"/>
          <w:szCs w:val="28"/>
          <w:rtl/>
        </w:rPr>
        <w:t>א</w:t>
      </w:r>
      <w:r w:rsidRPr="00405019">
        <w:rPr>
          <w:rFonts w:ascii="Narkisim" w:hAnsi="Narkisim" w:cs="Narkisim"/>
          <w:sz w:val="28"/>
          <w:szCs w:val="28"/>
          <w:rtl/>
        </w:rPr>
        <w:t xml:space="preserve"> חשדנית כלפי כולם</w:t>
      </w:r>
      <w:r w:rsidR="00F90008">
        <w:rPr>
          <w:rFonts w:ascii="Narkisim" w:hAnsi="Narkisim" w:cs="Narkisim" w:hint="cs"/>
          <w:sz w:val="28"/>
          <w:szCs w:val="28"/>
          <w:rtl/>
        </w:rPr>
        <w:t>,</w:t>
      </w:r>
      <w:r w:rsidRPr="00405019">
        <w:rPr>
          <w:rFonts w:ascii="Narkisim" w:hAnsi="Narkisim" w:cs="Narkisim"/>
          <w:sz w:val="28"/>
          <w:szCs w:val="28"/>
          <w:rtl/>
        </w:rPr>
        <w:t xml:space="preserve"> לרבות כלפי המערער שאליו נוטה ליבה. </w:t>
      </w:r>
      <w:r w:rsidR="00F90008">
        <w:rPr>
          <w:rFonts w:ascii="Narkisim" w:hAnsi="Narkisim" w:cs="Narkisim" w:hint="cs"/>
          <w:sz w:val="28"/>
          <w:szCs w:val="28"/>
          <w:rtl/>
        </w:rPr>
        <w:t xml:space="preserve">המומחה העריך כי </w:t>
      </w:r>
      <w:r w:rsidRPr="00F90008">
        <w:rPr>
          <w:rFonts w:ascii="Narkisim" w:hAnsi="Narkisim" w:cs="Narkisim"/>
          <w:sz w:val="28"/>
          <w:szCs w:val="28"/>
          <w:u w:val="single"/>
          <w:rtl/>
        </w:rPr>
        <w:t>במצב זה אינה יכולה לקבל החלטות מיטביות שייקחו בחשבון את טובתה והשלכות החלטותיה על טובתה האישית</w:t>
      </w:r>
      <w:r w:rsidRPr="00405019">
        <w:rPr>
          <w:rFonts w:ascii="Narkisim" w:hAnsi="Narkisim" w:cs="Narkisim"/>
          <w:sz w:val="28"/>
          <w:szCs w:val="28"/>
          <w:rtl/>
        </w:rPr>
        <w:t>.</w:t>
      </w: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lastRenderedPageBreak/>
        <w:t xml:space="preserve">לפיכך, מסקנתו של פרופ' פניג היתה, כי הגב' </w:t>
      </w:r>
      <w:r w:rsidR="0051515D">
        <w:rPr>
          <w:rFonts w:ascii="Narkisim" w:hAnsi="Narkisim" w:cs="Narkisim"/>
          <w:sz w:val="28"/>
          <w:szCs w:val="28"/>
          <w:rtl/>
        </w:rPr>
        <w:t>י.</w:t>
      </w:r>
      <w:r w:rsidRPr="00405019">
        <w:rPr>
          <w:rFonts w:ascii="Narkisim" w:hAnsi="Narkisim" w:cs="Narkisim"/>
          <w:sz w:val="28"/>
          <w:szCs w:val="28"/>
          <w:rtl/>
        </w:rPr>
        <w:t xml:space="preserve"> אינה מסוגלת מבחינה קוגניטיבית ורגשית לעבד את המידע המובא לה ולהיות מעורבת בתהליך ההחלטות המתייחס לנושא של חתימה על מסמכים משפטיים.</w:t>
      </w:r>
    </w:p>
    <w:p w:rsidR="00F90008" w:rsidRPr="00405019" w:rsidRDefault="00F90008" w:rsidP="00405019">
      <w:pPr>
        <w:spacing w:line="360" w:lineRule="auto"/>
        <w:jc w:val="both"/>
        <w:rPr>
          <w:rFonts w:ascii="Narkisim" w:hAnsi="Narkisim" w:cs="Narkisim"/>
          <w:sz w:val="28"/>
          <w:szCs w:val="28"/>
          <w:rtl/>
        </w:rPr>
      </w:pP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4.</w:t>
      </w:r>
      <w:r w:rsidRPr="00405019">
        <w:rPr>
          <w:rFonts w:ascii="Narkisim" w:hAnsi="Narkisim" w:cs="Narkisim"/>
          <w:sz w:val="28"/>
          <w:szCs w:val="28"/>
          <w:rtl/>
        </w:rPr>
        <w:tab/>
        <w:t xml:space="preserve">במענה לשאלות הבהרה, חזר המומחה על האמור בחוות דעתו וציין (שוב) כי הגב' </w:t>
      </w:r>
      <w:r w:rsidR="0051515D">
        <w:rPr>
          <w:rFonts w:ascii="Narkisim" w:hAnsi="Narkisim" w:cs="Narkisim"/>
          <w:sz w:val="28"/>
          <w:szCs w:val="28"/>
          <w:rtl/>
        </w:rPr>
        <w:t>י.</w:t>
      </w:r>
      <w:r w:rsidRPr="00405019">
        <w:rPr>
          <w:rFonts w:ascii="Narkisim" w:hAnsi="Narkisim" w:cs="Narkisim"/>
          <w:sz w:val="28"/>
          <w:szCs w:val="28"/>
          <w:rtl/>
        </w:rPr>
        <w:t xml:space="preserve"> נתונה במצב נפשי שמבחינה קוגניטיבית היא מתקשה לקבל החלטות משפטיות בעניינה, ולכן אינה יכולה להיות מעורבת בתהליך קבלת החלטות המתייחס לנושא של חתימה על מסמכים משפטיים.</w:t>
      </w:r>
    </w:p>
    <w:p w:rsidR="00F90008" w:rsidRPr="00405019" w:rsidRDefault="00F90008" w:rsidP="00405019">
      <w:pPr>
        <w:spacing w:line="360" w:lineRule="auto"/>
        <w:jc w:val="both"/>
        <w:rPr>
          <w:rFonts w:ascii="Narkisim" w:hAnsi="Narkisim" w:cs="Narkisim"/>
          <w:sz w:val="28"/>
          <w:szCs w:val="28"/>
          <w:rtl/>
        </w:rPr>
      </w:pPr>
    </w:p>
    <w:p w:rsidR="00405019" w:rsidRDefault="00405019" w:rsidP="00F90008">
      <w:pPr>
        <w:spacing w:line="360" w:lineRule="auto"/>
        <w:jc w:val="both"/>
        <w:rPr>
          <w:rFonts w:ascii="Narkisim" w:hAnsi="Narkisim" w:cs="Narkisim"/>
          <w:sz w:val="28"/>
          <w:szCs w:val="28"/>
          <w:rtl/>
        </w:rPr>
      </w:pPr>
      <w:r w:rsidRPr="00405019">
        <w:rPr>
          <w:rFonts w:ascii="Narkisim" w:hAnsi="Narkisim" w:cs="Narkisim"/>
          <w:sz w:val="28"/>
          <w:szCs w:val="28"/>
          <w:rtl/>
        </w:rPr>
        <w:t>5.</w:t>
      </w:r>
      <w:r w:rsidRPr="00405019">
        <w:rPr>
          <w:rFonts w:ascii="Narkisim" w:hAnsi="Narkisim" w:cs="Narkisim"/>
          <w:sz w:val="28"/>
          <w:szCs w:val="28"/>
          <w:rtl/>
        </w:rPr>
        <w:tab/>
        <w:t xml:space="preserve">נוכח האמור לעיל קבע בית משפט קמא כי בהעדר חקירת המומחה עומדת חוות הדעת, לרבות התשובות על שאלות ההבהרה, על כנה כמות שהיא. אף אם לא התמלאו התנאים להכרזת הגב' </w:t>
      </w:r>
      <w:r w:rsidR="0051515D">
        <w:rPr>
          <w:rFonts w:ascii="Narkisim" w:hAnsi="Narkisim" w:cs="Narkisim"/>
          <w:sz w:val="28"/>
          <w:szCs w:val="28"/>
          <w:rtl/>
        </w:rPr>
        <w:t>י.</w:t>
      </w:r>
      <w:r w:rsidRPr="00405019">
        <w:rPr>
          <w:rFonts w:ascii="Narkisim" w:hAnsi="Narkisim" w:cs="Narkisim"/>
          <w:sz w:val="28"/>
          <w:szCs w:val="28"/>
          <w:rtl/>
        </w:rPr>
        <w:t xml:space="preserve"> כפסולת דין, כמפורט בסעיף 8 </w:t>
      </w:r>
      <w:r w:rsidRPr="00F90008">
        <w:rPr>
          <w:rFonts w:ascii="Miriam" w:hAnsi="Miriam" w:cs="Miriam"/>
          <w:rtl/>
        </w:rPr>
        <w:t>לחוק הכשרות המשפטית והאפוטרופסות</w:t>
      </w:r>
      <w:r w:rsidRPr="00405019">
        <w:rPr>
          <w:rFonts w:ascii="Narkisim" w:hAnsi="Narkisim" w:cs="Narkisim"/>
          <w:sz w:val="28"/>
          <w:szCs w:val="28"/>
          <w:rtl/>
        </w:rPr>
        <w:t xml:space="preserve"> תשכ"ב-1962 (להלן "</w:t>
      </w:r>
      <w:r w:rsidRPr="00F90008">
        <w:rPr>
          <w:rFonts w:ascii="Miriam" w:hAnsi="Miriam" w:cs="Miriam"/>
          <w:rtl/>
        </w:rPr>
        <w:t>חוק הכשרות המשפטית והאפוטרופסות</w:t>
      </w:r>
      <w:r w:rsidRPr="00405019">
        <w:rPr>
          <w:rFonts w:ascii="Narkisim" w:hAnsi="Narkisim" w:cs="Narkisim"/>
          <w:sz w:val="28"/>
          <w:szCs w:val="28"/>
          <w:rtl/>
        </w:rPr>
        <w:t xml:space="preserve">"), הרי </w:t>
      </w:r>
      <w:r w:rsidR="00F90008">
        <w:rPr>
          <w:rFonts w:ascii="Narkisim" w:hAnsi="Narkisim" w:cs="Narkisim" w:hint="cs"/>
          <w:sz w:val="28"/>
          <w:szCs w:val="28"/>
          <w:rtl/>
        </w:rPr>
        <w:t>ש</w:t>
      </w:r>
      <w:r w:rsidRPr="00405019">
        <w:rPr>
          <w:rFonts w:ascii="Narkisim" w:hAnsi="Narkisim" w:cs="Narkisim"/>
          <w:sz w:val="28"/>
          <w:szCs w:val="28"/>
          <w:rtl/>
        </w:rPr>
        <w:t xml:space="preserve">נוכח הלחצים המופעלים על הגב' </w:t>
      </w:r>
      <w:r w:rsidR="0051515D">
        <w:rPr>
          <w:rFonts w:ascii="Narkisim" w:hAnsi="Narkisim" w:cs="Narkisim"/>
          <w:sz w:val="28"/>
          <w:szCs w:val="28"/>
          <w:rtl/>
        </w:rPr>
        <w:t>י.</w:t>
      </w:r>
      <w:r w:rsidRPr="00405019">
        <w:rPr>
          <w:rFonts w:ascii="Narkisim" w:hAnsi="Narkisim" w:cs="Narkisim"/>
          <w:sz w:val="28"/>
          <w:szCs w:val="28"/>
          <w:rtl/>
        </w:rPr>
        <w:t xml:space="preserve">, יש לאמץ את מסקנות המומחה ולקבוע כי </w:t>
      </w:r>
      <w:r w:rsidR="00F90008">
        <w:rPr>
          <w:rFonts w:ascii="Narkisim" w:hAnsi="Narkisim" w:cs="Narkisim" w:hint="cs"/>
          <w:sz w:val="28"/>
          <w:szCs w:val="28"/>
          <w:rtl/>
        </w:rPr>
        <w:t xml:space="preserve">היא </w:t>
      </w:r>
      <w:r w:rsidRPr="00405019">
        <w:rPr>
          <w:rFonts w:ascii="Narkisim" w:hAnsi="Narkisim" w:cs="Narkisim"/>
          <w:sz w:val="28"/>
          <w:szCs w:val="28"/>
          <w:rtl/>
        </w:rPr>
        <w:t xml:space="preserve">אינה רשאית לחתום על מסמכים משפטיים ללא אישור האפוטרופוס לרכוש. עוד מציין בית המשפט כי המערער עצמו הסכים למתן צו האוסר עליו להחתים את הגב' </w:t>
      </w:r>
      <w:r w:rsidR="0051515D">
        <w:rPr>
          <w:rFonts w:ascii="Narkisim" w:hAnsi="Narkisim" w:cs="Narkisim"/>
          <w:sz w:val="28"/>
          <w:szCs w:val="28"/>
          <w:rtl/>
        </w:rPr>
        <w:t>י.</w:t>
      </w:r>
      <w:r w:rsidRPr="00405019">
        <w:rPr>
          <w:rFonts w:ascii="Narkisim" w:hAnsi="Narkisim" w:cs="Narkisim"/>
          <w:sz w:val="28"/>
          <w:szCs w:val="28"/>
          <w:rtl/>
        </w:rPr>
        <w:t xml:space="preserve"> על מסמכים.</w:t>
      </w:r>
    </w:p>
    <w:p w:rsidR="00F90008" w:rsidRPr="00405019" w:rsidRDefault="00F90008" w:rsidP="00F90008">
      <w:pPr>
        <w:spacing w:line="360" w:lineRule="auto"/>
        <w:jc w:val="both"/>
        <w:rPr>
          <w:rFonts w:ascii="Narkisim" w:hAnsi="Narkisim" w:cs="Narkisim"/>
          <w:sz w:val="28"/>
          <w:szCs w:val="28"/>
          <w:rtl/>
        </w:rPr>
      </w:pP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u w:val="single"/>
          <w:rtl/>
        </w:rPr>
        <w:t>טענות הצדדים</w:t>
      </w:r>
    </w:p>
    <w:p w:rsidR="00F90008" w:rsidRPr="00405019" w:rsidRDefault="00F90008" w:rsidP="00405019">
      <w:pPr>
        <w:spacing w:line="360" w:lineRule="auto"/>
        <w:jc w:val="both"/>
        <w:rPr>
          <w:rFonts w:ascii="Narkisim" w:hAnsi="Narkisim" w:cs="Narkisim"/>
          <w:sz w:val="28"/>
          <w:szCs w:val="28"/>
          <w:rtl/>
        </w:rPr>
      </w:pPr>
    </w:p>
    <w:p w:rsidR="00405019" w:rsidRP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6.</w:t>
      </w:r>
      <w:r w:rsidRPr="00405019">
        <w:rPr>
          <w:rFonts w:ascii="Narkisim" w:hAnsi="Narkisim" w:cs="Narkisim"/>
          <w:sz w:val="28"/>
          <w:szCs w:val="28"/>
          <w:rtl/>
        </w:rPr>
        <w:tab/>
        <w:t xml:space="preserve">לטענת המערער, בתמצית, שגה בית משפט קמא כאשר לא התייחס להתנהגותו הפסולה של עו"ד פולק, האפוטרופוס לרכוש, אשר אינו רשאי לייצג את הגב' </w:t>
      </w:r>
      <w:r w:rsidR="0051515D">
        <w:rPr>
          <w:rFonts w:ascii="Narkisim" w:hAnsi="Narkisim" w:cs="Narkisim"/>
          <w:sz w:val="28"/>
          <w:szCs w:val="28"/>
          <w:rtl/>
        </w:rPr>
        <w:t>י.</w:t>
      </w:r>
      <w:r w:rsidRPr="00405019">
        <w:rPr>
          <w:rFonts w:ascii="Narkisim" w:hAnsi="Narkisim" w:cs="Narkisim"/>
          <w:sz w:val="28"/>
          <w:szCs w:val="28"/>
          <w:rtl/>
        </w:rPr>
        <w:t xml:space="preserve">, אינו שואל לדעתה בהתאם לסעיף 67ו(א) </w:t>
      </w:r>
      <w:r w:rsidRPr="00F90008">
        <w:rPr>
          <w:rFonts w:ascii="Miriam" w:hAnsi="Miriam" w:cs="Miriam"/>
          <w:rtl/>
        </w:rPr>
        <w:t>לחוק הכשרות המשפטית והאפוטרופסות</w:t>
      </w:r>
      <w:r w:rsidRPr="00405019">
        <w:rPr>
          <w:rFonts w:ascii="Narkisim" w:hAnsi="Narkisim" w:cs="Narkisim"/>
          <w:sz w:val="28"/>
          <w:szCs w:val="28"/>
          <w:rtl/>
        </w:rPr>
        <w:t xml:space="preserve">, ואף ביקש להתפטר מתפקידו. ע"פ חוות הדעת מצבה של הגב' </w:t>
      </w:r>
      <w:r w:rsidR="0051515D">
        <w:rPr>
          <w:rFonts w:ascii="Narkisim" w:hAnsi="Narkisim" w:cs="Narkisim"/>
          <w:sz w:val="28"/>
          <w:szCs w:val="28"/>
          <w:rtl/>
        </w:rPr>
        <w:t>י.</w:t>
      </w:r>
      <w:r w:rsidRPr="00405019">
        <w:rPr>
          <w:rFonts w:ascii="Narkisim" w:hAnsi="Narkisim" w:cs="Narkisim"/>
          <w:sz w:val="28"/>
          <w:szCs w:val="28"/>
          <w:rtl/>
        </w:rPr>
        <w:t xml:space="preserve"> מצדיק שלילת הכרזתה כפסולת דין שהרי קיימת אצלה תובנה, כושר שיפוט ומודעות. על כן לא היה צורך בחקירת המומחה</w:t>
      </w:r>
      <w:r w:rsidR="00F90008">
        <w:rPr>
          <w:rFonts w:ascii="Narkisim" w:hAnsi="Narkisim" w:cs="Narkisim" w:hint="cs"/>
          <w:sz w:val="28"/>
          <w:szCs w:val="28"/>
          <w:rtl/>
        </w:rPr>
        <w:t>,</w:t>
      </w:r>
      <w:r w:rsidRPr="00405019">
        <w:rPr>
          <w:rFonts w:ascii="Narkisim" w:hAnsi="Narkisim" w:cs="Narkisim"/>
          <w:sz w:val="28"/>
          <w:szCs w:val="28"/>
          <w:rtl/>
        </w:rPr>
        <w:t xml:space="preserve"> אשר סבר, בין היתר, כי אין מניעה שהגב' </w:t>
      </w:r>
      <w:r w:rsidR="0051515D">
        <w:rPr>
          <w:rFonts w:ascii="Narkisim" w:hAnsi="Narkisim" w:cs="Narkisim"/>
          <w:sz w:val="28"/>
          <w:szCs w:val="28"/>
          <w:rtl/>
        </w:rPr>
        <w:t>י.</w:t>
      </w:r>
      <w:r w:rsidRPr="00405019">
        <w:rPr>
          <w:rFonts w:ascii="Narkisim" w:hAnsi="Narkisim" w:cs="Narkisim"/>
          <w:sz w:val="28"/>
          <w:szCs w:val="28"/>
          <w:rtl/>
        </w:rPr>
        <w:t xml:space="preserve"> תחתום על מסמכים ובתנאי שהדבר יעשה ברגיעה ובהבנה, כי היא כשירה לבטא את רצונה בשאלת זהות האפוטרופוס, וכי מצבה לא התדרדר ביחס לשתי בדיקות קודמות.</w:t>
      </w: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lastRenderedPageBreak/>
        <w:t>7.</w:t>
      </w:r>
      <w:r w:rsidRPr="00405019">
        <w:rPr>
          <w:rFonts w:ascii="Narkisim" w:hAnsi="Narkisim" w:cs="Narkisim"/>
          <w:sz w:val="28"/>
          <w:szCs w:val="28"/>
          <w:rtl/>
        </w:rPr>
        <w:tab/>
        <w:t xml:space="preserve">לטענת כל הצדדים האחרים, </w:t>
      </w:r>
      <w:r w:rsidR="001E30B5">
        <w:rPr>
          <w:rFonts w:ascii="Narkisim" w:hAnsi="Narkisim" w:cs="Narkisim" w:hint="cs"/>
          <w:sz w:val="28"/>
          <w:szCs w:val="28"/>
          <w:rtl/>
        </w:rPr>
        <w:t xml:space="preserve">רוצה לומר - </w:t>
      </w:r>
      <w:r w:rsidRPr="00405019">
        <w:rPr>
          <w:rFonts w:ascii="Narkisim" w:hAnsi="Narkisim" w:cs="Narkisim"/>
          <w:sz w:val="28"/>
          <w:szCs w:val="28"/>
          <w:rtl/>
        </w:rPr>
        <w:t xml:space="preserve">האפוטרופוס לרכוש, האפוטרופסיות לגוף ובאת כוח משרד הרווחה, פסק הדין נכון, ואף שלא הוגש ערעור מטעמם, יש להוסיף על האמור בו ולהכריז על הגב' </w:t>
      </w:r>
      <w:r w:rsidR="0051515D">
        <w:rPr>
          <w:rFonts w:ascii="Narkisim" w:hAnsi="Narkisim" w:cs="Narkisim"/>
          <w:sz w:val="28"/>
          <w:szCs w:val="28"/>
          <w:rtl/>
        </w:rPr>
        <w:t>י.</w:t>
      </w:r>
      <w:r w:rsidRPr="00405019">
        <w:rPr>
          <w:rFonts w:ascii="Narkisim" w:hAnsi="Narkisim" w:cs="Narkisim"/>
          <w:sz w:val="28"/>
          <w:szCs w:val="28"/>
          <w:rtl/>
        </w:rPr>
        <w:t xml:space="preserve"> כפסולת דין באופן מלא, שכן הסעד החלקי שניתן אין בו די כדי להגן על הגב' </w:t>
      </w:r>
      <w:r w:rsidR="0051515D">
        <w:rPr>
          <w:rFonts w:ascii="Narkisim" w:hAnsi="Narkisim" w:cs="Narkisim"/>
          <w:sz w:val="28"/>
          <w:szCs w:val="28"/>
          <w:rtl/>
        </w:rPr>
        <w:t>י.</w:t>
      </w:r>
      <w:r w:rsidRPr="00405019">
        <w:rPr>
          <w:rFonts w:ascii="Narkisim" w:hAnsi="Narkisim" w:cs="Narkisim"/>
          <w:sz w:val="28"/>
          <w:szCs w:val="28"/>
          <w:rtl/>
        </w:rPr>
        <w:t xml:space="preserve"> מפני פעולותיו של המערער הפועל כנגדה בניגוד עניינים מובהק.</w:t>
      </w:r>
    </w:p>
    <w:p w:rsidR="001E30B5" w:rsidRPr="00405019" w:rsidRDefault="001E30B5" w:rsidP="00405019">
      <w:pPr>
        <w:spacing w:line="360" w:lineRule="auto"/>
        <w:jc w:val="both"/>
        <w:rPr>
          <w:rFonts w:ascii="Narkisim" w:hAnsi="Narkisim" w:cs="Narkisim"/>
          <w:sz w:val="28"/>
          <w:szCs w:val="28"/>
          <w:rtl/>
        </w:rPr>
      </w:pP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8.</w:t>
      </w:r>
      <w:r w:rsidRPr="00405019">
        <w:rPr>
          <w:rFonts w:ascii="Narkisim" w:hAnsi="Narkisim" w:cs="Narkisim"/>
          <w:sz w:val="28"/>
          <w:szCs w:val="28"/>
          <w:rtl/>
        </w:rPr>
        <w:tab/>
        <w:t>עוד יצוין כי בדיון בפנינו, מסר המערער, כי אין הוא מעוניין שיותר לאמו לחתום על כלל המסמכים המשפטיים, כדוגמת צוואה, שכן, אמו כבר חתמה על צוואה לטובתו ואין לו אינטרס שכעת תוכל לחתום פעם נוספת על מסמך שכזה ("האינטרס שלי שהיא לא תחתום על צוואות וכאלה, כי היא</w:t>
      </w:r>
      <w:r w:rsidR="001E30B5">
        <w:rPr>
          <w:rFonts w:ascii="Narkisim" w:hAnsi="Narkisim" w:cs="Narkisim"/>
          <w:sz w:val="28"/>
          <w:szCs w:val="28"/>
          <w:rtl/>
        </w:rPr>
        <w:t xml:space="preserve"> נתנה לי. והיא לא יכולה לתת להן</w:t>
      </w:r>
      <w:r w:rsidRPr="00405019">
        <w:rPr>
          <w:rFonts w:ascii="Narkisim" w:hAnsi="Narkisim" w:cs="Narkisim"/>
          <w:sz w:val="28"/>
          <w:szCs w:val="28"/>
          <w:rtl/>
        </w:rPr>
        <w:t xml:space="preserve">" כך בעמ' 6 לפרוטוקול שורה 10), וביקש, כי יותר לגב' </w:t>
      </w:r>
      <w:r w:rsidR="0051515D">
        <w:rPr>
          <w:rFonts w:ascii="Narkisim" w:hAnsi="Narkisim" w:cs="Narkisim"/>
          <w:sz w:val="28"/>
          <w:szCs w:val="28"/>
          <w:rtl/>
        </w:rPr>
        <w:t>י.</w:t>
      </w:r>
      <w:r w:rsidRPr="00405019">
        <w:rPr>
          <w:rFonts w:ascii="Narkisim" w:hAnsi="Narkisim" w:cs="Narkisim"/>
          <w:sz w:val="28"/>
          <w:szCs w:val="28"/>
          <w:rtl/>
        </w:rPr>
        <w:t xml:space="preserve"> לחתום רק על ייפוי כח לעו"ד שייצג אותה בבית המשפט, ובכך יתייתר ערעורו (עמ' 9 שורה 33 לפרוטוקול; סע' 1 לבקשת המערער מיום 7.12.23).</w:t>
      </w:r>
    </w:p>
    <w:p w:rsidR="001E30B5" w:rsidRPr="00405019" w:rsidRDefault="001E30B5" w:rsidP="00405019">
      <w:pPr>
        <w:spacing w:line="360" w:lineRule="auto"/>
        <w:jc w:val="both"/>
        <w:rPr>
          <w:rFonts w:ascii="Narkisim" w:hAnsi="Narkisim" w:cs="Narkisim"/>
          <w:sz w:val="28"/>
          <w:szCs w:val="28"/>
          <w:rtl/>
        </w:rPr>
      </w:pPr>
    </w:p>
    <w:p w:rsidR="00405019" w:rsidRDefault="001E30B5" w:rsidP="00405019">
      <w:pPr>
        <w:spacing w:line="360" w:lineRule="auto"/>
        <w:jc w:val="both"/>
        <w:rPr>
          <w:rFonts w:ascii="Narkisim" w:hAnsi="Narkisim" w:cs="Narkisim"/>
          <w:sz w:val="28"/>
          <w:szCs w:val="28"/>
          <w:u w:val="single"/>
          <w:rtl/>
        </w:rPr>
      </w:pPr>
      <w:r>
        <w:rPr>
          <w:rFonts w:ascii="Narkisim" w:hAnsi="Narkisim" w:cs="Narkisim"/>
          <w:sz w:val="28"/>
          <w:szCs w:val="28"/>
          <w:u w:val="single"/>
          <w:rtl/>
        </w:rPr>
        <w:t>דיון והכרעה</w:t>
      </w:r>
    </w:p>
    <w:p w:rsidR="001E30B5" w:rsidRPr="00405019" w:rsidRDefault="001E30B5" w:rsidP="00405019">
      <w:pPr>
        <w:spacing w:line="360" w:lineRule="auto"/>
        <w:jc w:val="both"/>
        <w:rPr>
          <w:rFonts w:ascii="Narkisim" w:hAnsi="Narkisim" w:cs="Narkisim"/>
          <w:sz w:val="28"/>
          <w:szCs w:val="28"/>
          <w:u w:val="single"/>
          <w:rtl/>
        </w:rPr>
      </w:pPr>
    </w:p>
    <w:p w:rsidR="00405019" w:rsidRPr="00405019" w:rsidRDefault="00405019" w:rsidP="001E30B5">
      <w:pPr>
        <w:spacing w:line="360" w:lineRule="auto"/>
        <w:jc w:val="both"/>
        <w:rPr>
          <w:rFonts w:ascii="Narkisim" w:hAnsi="Narkisim" w:cs="Narkisim"/>
          <w:sz w:val="28"/>
          <w:szCs w:val="28"/>
          <w:rtl/>
        </w:rPr>
      </w:pPr>
      <w:r w:rsidRPr="00405019">
        <w:rPr>
          <w:rFonts w:ascii="Narkisim" w:hAnsi="Narkisim" w:cs="Narkisim"/>
          <w:sz w:val="28"/>
          <w:szCs w:val="28"/>
          <w:rtl/>
        </w:rPr>
        <w:t>9.</w:t>
      </w:r>
      <w:r w:rsidRPr="00405019">
        <w:rPr>
          <w:rFonts w:ascii="Narkisim" w:hAnsi="Narkisim" w:cs="Narkisim"/>
          <w:sz w:val="28"/>
          <w:szCs w:val="28"/>
          <w:rtl/>
        </w:rPr>
        <w:tab/>
        <w:t xml:space="preserve">לאחר עיון בטענות הצדדים מצאנו לדחות את הערעור בהתאם לתקנה 148(ב) </w:t>
      </w:r>
      <w:r w:rsidRPr="001E30B5">
        <w:rPr>
          <w:rFonts w:ascii="Miriam" w:hAnsi="Miriam" w:cs="Miriam"/>
          <w:rtl/>
        </w:rPr>
        <w:t>לתקנות סדר הדין האזרחי</w:t>
      </w:r>
      <w:r w:rsidRPr="00405019">
        <w:rPr>
          <w:rFonts w:ascii="Narkisim" w:hAnsi="Narkisim" w:cs="Narkisim"/>
          <w:sz w:val="28"/>
          <w:szCs w:val="28"/>
          <w:rtl/>
        </w:rPr>
        <w:t xml:space="preserve"> התשע"ט- 2018</w:t>
      </w:r>
      <w:r w:rsidR="001E30B5">
        <w:rPr>
          <w:rFonts w:ascii="Narkisim" w:hAnsi="Narkisim" w:cs="Narkisim" w:hint="cs"/>
          <w:sz w:val="28"/>
          <w:szCs w:val="28"/>
          <w:rtl/>
        </w:rPr>
        <w:t>,</w:t>
      </w:r>
      <w:r w:rsidRPr="00405019">
        <w:rPr>
          <w:rFonts w:ascii="Narkisim" w:hAnsi="Narkisim" w:cs="Narkisim"/>
          <w:sz w:val="28"/>
          <w:szCs w:val="28"/>
          <w:rtl/>
        </w:rPr>
        <w:t xml:space="preserve"> </w:t>
      </w:r>
      <w:r w:rsidR="001E30B5">
        <w:rPr>
          <w:rFonts w:ascii="Narkisim" w:hAnsi="Narkisim" w:cs="Narkisim" w:hint="cs"/>
          <w:sz w:val="28"/>
          <w:szCs w:val="28"/>
          <w:rtl/>
        </w:rPr>
        <w:t xml:space="preserve">זאת </w:t>
      </w:r>
      <w:r w:rsidRPr="00405019">
        <w:rPr>
          <w:rFonts w:ascii="Narkisim" w:hAnsi="Narkisim" w:cs="Narkisim"/>
          <w:sz w:val="28"/>
          <w:szCs w:val="28"/>
          <w:rtl/>
        </w:rPr>
        <w:t xml:space="preserve">אחר  שמצאנו כי אין לדחות את הממצאים העובדתיים שקבע בית משפט קמא, הממצאים שנקבעו תומכים במסקנה המשפטית ולא נמצאה טעות בחוק. </w:t>
      </w:r>
    </w:p>
    <w:p w:rsidR="00405019" w:rsidRP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 xml:space="preserve">ודוק, מהודעת הערעור עולה כי המערער עותר (בסעיפים 1 ו-63 להודעת הערעור) ל"ביטול הכרזת פסלות על המשיבה", כאשר הגב' </w:t>
      </w:r>
      <w:r w:rsidR="0051515D">
        <w:rPr>
          <w:rFonts w:ascii="Narkisim" w:hAnsi="Narkisim" w:cs="Narkisim"/>
          <w:sz w:val="28"/>
          <w:szCs w:val="28"/>
          <w:rtl/>
        </w:rPr>
        <w:t>י.</w:t>
      </w:r>
      <w:r w:rsidRPr="00405019">
        <w:rPr>
          <w:rFonts w:ascii="Narkisim" w:hAnsi="Narkisim" w:cs="Narkisim"/>
          <w:sz w:val="28"/>
          <w:szCs w:val="28"/>
          <w:rtl/>
        </w:rPr>
        <w:t xml:space="preserve"> כלל לא הוכרזה כפסולת דין במסגרת פסק הדין נשוא הערעור. היינו, הערעור שגוי מעיקרו. </w:t>
      </w: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מצאנו להוסיף, מעבר לנדרש, כדלקמן:</w:t>
      </w:r>
    </w:p>
    <w:p w:rsidR="001E30B5" w:rsidRPr="00405019" w:rsidRDefault="001E30B5" w:rsidP="00405019">
      <w:pPr>
        <w:spacing w:line="360" w:lineRule="auto"/>
        <w:jc w:val="both"/>
        <w:rPr>
          <w:rFonts w:ascii="Narkisim" w:hAnsi="Narkisim" w:cs="Narkisim"/>
          <w:sz w:val="28"/>
          <w:szCs w:val="28"/>
          <w:rtl/>
        </w:rPr>
      </w:pPr>
    </w:p>
    <w:p w:rsidR="00405019" w:rsidRP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10.</w:t>
      </w:r>
      <w:r w:rsidRPr="00405019">
        <w:rPr>
          <w:rFonts w:ascii="Narkisim" w:hAnsi="Narkisim" w:cs="Narkisim"/>
          <w:sz w:val="28"/>
          <w:szCs w:val="28"/>
          <w:rtl/>
        </w:rPr>
        <w:tab/>
        <w:t xml:space="preserve">סעיף 8 </w:t>
      </w:r>
      <w:r w:rsidRPr="001E30B5">
        <w:rPr>
          <w:rFonts w:ascii="Miriam" w:hAnsi="Miriam" w:cs="Miriam"/>
          <w:rtl/>
        </w:rPr>
        <w:t>לחוק הכשרות המשפטית והאפוטרופסות</w:t>
      </w:r>
      <w:r w:rsidRPr="00405019">
        <w:rPr>
          <w:rFonts w:ascii="Narkisim" w:hAnsi="Narkisim" w:cs="Narkisim"/>
          <w:sz w:val="28"/>
          <w:szCs w:val="28"/>
          <w:rtl/>
        </w:rPr>
        <w:t>, קובע:</w:t>
      </w:r>
    </w:p>
    <w:p w:rsidR="00405019" w:rsidRPr="00405019" w:rsidRDefault="00405019" w:rsidP="001E30B5">
      <w:pPr>
        <w:ind w:left="1077" w:right="993"/>
        <w:jc w:val="both"/>
        <w:rPr>
          <w:rFonts w:ascii="Narkisim" w:hAnsi="Narkisim" w:cs="Narkisim"/>
          <w:sz w:val="28"/>
          <w:szCs w:val="28"/>
          <w:rtl/>
        </w:rPr>
      </w:pPr>
      <w:r w:rsidRPr="00405019">
        <w:rPr>
          <w:rFonts w:ascii="Narkisim" w:hAnsi="Narkisim" w:cs="Narkisim"/>
          <w:sz w:val="28"/>
          <w:szCs w:val="28"/>
          <w:rtl/>
        </w:rPr>
        <w:t>"אדם שמחמת מחלת נפש או ליקוי בשכלו אינו מסוגל לדאוג לענייניו, רשאי בית המשפט לבקשת בן זוגו או קרובו או לבקשת היועמ"ש או בא כוחו, ולאחר ששמע את האדם או נציגו, להכריזו פסול דין".</w:t>
      </w:r>
    </w:p>
    <w:p w:rsidR="00405019" w:rsidRP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lastRenderedPageBreak/>
        <w:t xml:space="preserve">המשיבים מודים כי הכרזת אדם כפסול דין, כהגדרת סעיף 8 </w:t>
      </w:r>
      <w:r w:rsidRPr="001E30B5">
        <w:rPr>
          <w:rFonts w:ascii="Miriam" w:hAnsi="Miriam" w:cs="Miriam"/>
          <w:rtl/>
        </w:rPr>
        <w:t>לחוק הכשרות המשפטית והאפוטרופסות</w:t>
      </w:r>
      <w:r w:rsidRPr="00405019">
        <w:rPr>
          <w:rFonts w:ascii="Narkisim" w:hAnsi="Narkisim" w:cs="Narkisim"/>
          <w:sz w:val="28"/>
          <w:szCs w:val="28"/>
          <w:rtl/>
        </w:rPr>
        <w:t>, הינה בגדר מהלך יוצא דופן וקיצוני, סעד שנעשה בו שימוש נדיר ביותר.</w:t>
      </w: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 xml:space="preserve">בנסיבות אלו, וחרף המחלוקת העזה במשפחת </w:t>
      </w:r>
      <w:r w:rsidR="0051515D">
        <w:rPr>
          <w:rFonts w:ascii="Narkisim" w:hAnsi="Narkisim" w:cs="Narkisim"/>
          <w:sz w:val="28"/>
          <w:szCs w:val="28"/>
          <w:rtl/>
        </w:rPr>
        <w:t>י.</w:t>
      </w:r>
      <w:r w:rsidRPr="00405019">
        <w:rPr>
          <w:rFonts w:ascii="Narkisim" w:hAnsi="Narkisim" w:cs="Narkisim"/>
          <w:sz w:val="28"/>
          <w:szCs w:val="28"/>
          <w:rtl/>
        </w:rPr>
        <w:t xml:space="preserve">, שהצריכה התערבויות רבות של בית המשפט, לרבות דחיית בקשותיו של המערער לאישור הסכם מתנה מאת הגב' </w:t>
      </w:r>
      <w:r w:rsidR="0051515D">
        <w:rPr>
          <w:rFonts w:ascii="Narkisim" w:hAnsi="Narkisim" w:cs="Narkisim"/>
          <w:sz w:val="28"/>
          <w:szCs w:val="28"/>
          <w:rtl/>
        </w:rPr>
        <w:t>י.</w:t>
      </w:r>
      <w:r w:rsidRPr="00405019">
        <w:rPr>
          <w:rFonts w:ascii="Narkisim" w:hAnsi="Narkisim" w:cs="Narkisim"/>
          <w:sz w:val="28"/>
          <w:szCs w:val="28"/>
          <w:rtl/>
        </w:rPr>
        <w:t xml:space="preserve"> בעבורו (בשנת 2015) והגשת הסכם מתנה חדש לאישור ביהמ"ש, בקשה שאף היא נדחתה (בשנת 2018, ור' סע' 7 לתביעה קמא), הרי שלא ניתן לנקוט בסעד הקיצוני האמור, שעה שעל פי חוות הדעת </w:t>
      </w:r>
      <w:r w:rsidRPr="00405019">
        <w:rPr>
          <w:rFonts w:ascii="Narkisim" w:hAnsi="Narkisim" w:cs="Narkisim"/>
          <w:sz w:val="28"/>
          <w:szCs w:val="28"/>
          <w:u w:val="single"/>
          <w:rtl/>
        </w:rPr>
        <w:t xml:space="preserve">הגב' </w:t>
      </w:r>
      <w:r w:rsidR="0051515D">
        <w:rPr>
          <w:rFonts w:ascii="Narkisim" w:hAnsi="Narkisim" w:cs="Narkisim"/>
          <w:sz w:val="28"/>
          <w:szCs w:val="28"/>
          <w:u w:val="single"/>
          <w:rtl/>
        </w:rPr>
        <w:t>י.</w:t>
      </w:r>
      <w:r w:rsidRPr="00405019">
        <w:rPr>
          <w:rFonts w:ascii="Narkisim" w:hAnsi="Narkisim" w:cs="Narkisim"/>
          <w:sz w:val="28"/>
          <w:szCs w:val="28"/>
          <w:u w:val="single"/>
          <w:rtl/>
        </w:rPr>
        <w:t xml:space="preserve"> מצויה במצב קוגניטיבי שמור ומודע</w:t>
      </w:r>
      <w:r w:rsidRPr="00405019">
        <w:rPr>
          <w:rFonts w:ascii="Narkisim" w:hAnsi="Narkisim" w:cs="Narkisim"/>
          <w:sz w:val="28"/>
          <w:szCs w:val="28"/>
          <w:rtl/>
        </w:rPr>
        <w:t xml:space="preserve">, וקיימת בעיה רק בנושא החתמתה של הגב' </w:t>
      </w:r>
      <w:r w:rsidR="0051515D">
        <w:rPr>
          <w:rFonts w:ascii="Narkisim" w:hAnsi="Narkisim" w:cs="Narkisim"/>
          <w:sz w:val="28"/>
          <w:szCs w:val="28"/>
          <w:rtl/>
        </w:rPr>
        <w:t>י.</w:t>
      </w:r>
      <w:r w:rsidRPr="00405019">
        <w:rPr>
          <w:rFonts w:ascii="Narkisim" w:hAnsi="Narkisim" w:cs="Narkisim"/>
          <w:sz w:val="28"/>
          <w:szCs w:val="28"/>
          <w:rtl/>
        </w:rPr>
        <w:t xml:space="preserve"> על מסמכים משפטיים על רקע סכסוך קשה, חשדנות והפעלת לחצים משפחתיים עליה. כאמור בתשובות לשאלות ההב</w:t>
      </w:r>
      <w:r w:rsidR="001E30B5">
        <w:rPr>
          <w:rFonts w:ascii="Narkisim" w:hAnsi="Narkisim" w:cs="Narkisim" w:hint="cs"/>
          <w:sz w:val="28"/>
          <w:szCs w:val="28"/>
          <w:rtl/>
        </w:rPr>
        <w:t>ה</w:t>
      </w:r>
      <w:r w:rsidRPr="00405019">
        <w:rPr>
          <w:rFonts w:ascii="Narkisim" w:hAnsi="Narkisim" w:cs="Narkisim"/>
          <w:sz w:val="28"/>
          <w:szCs w:val="28"/>
          <w:rtl/>
        </w:rPr>
        <w:t>רה, בתנאים רגילים ותקינים ותוך רגיעה לא היה מקום לאיסור חתימה על מסמכים. בנסיבות אלו, כאמור, אין מתקיים התנאי להכרזה המבוקשת.</w:t>
      </w:r>
    </w:p>
    <w:p w:rsidR="001E30B5" w:rsidRPr="00405019" w:rsidRDefault="001E30B5" w:rsidP="00405019">
      <w:pPr>
        <w:spacing w:line="360" w:lineRule="auto"/>
        <w:jc w:val="both"/>
        <w:rPr>
          <w:rFonts w:ascii="Narkisim" w:hAnsi="Narkisim" w:cs="Narkisim"/>
          <w:sz w:val="28"/>
          <w:szCs w:val="28"/>
          <w:rtl/>
        </w:rPr>
      </w:pP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11.</w:t>
      </w:r>
      <w:r w:rsidRPr="00405019">
        <w:rPr>
          <w:rFonts w:ascii="Narkisim" w:hAnsi="Narkisim" w:cs="Narkisim"/>
          <w:sz w:val="28"/>
          <w:szCs w:val="28"/>
          <w:rtl/>
        </w:rPr>
        <w:tab/>
        <w:t xml:space="preserve">בית המשפט מצא, בצדק, פתרון לקושי הספציפי של הגב' </w:t>
      </w:r>
      <w:r w:rsidR="0051515D">
        <w:rPr>
          <w:rFonts w:ascii="Narkisim" w:hAnsi="Narkisim" w:cs="Narkisim"/>
          <w:sz w:val="28"/>
          <w:szCs w:val="28"/>
          <w:rtl/>
        </w:rPr>
        <w:t>י.</w:t>
      </w:r>
      <w:r w:rsidRPr="00405019">
        <w:rPr>
          <w:rFonts w:ascii="Narkisim" w:hAnsi="Narkisim" w:cs="Narkisim"/>
          <w:sz w:val="28"/>
          <w:szCs w:val="28"/>
          <w:rtl/>
        </w:rPr>
        <w:t xml:space="preserve"> בנושא החתמתה על מסמכים שונים, קושי הנובע מהמחלוקת המשפחתית הקשה, וגם אם הפתרון אינו מושלם, שכן קשה יהיה לעקוב אחר כל מסמך ומסמך</w:t>
      </w:r>
      <w:r w:rsidR="001E30B5">
        <w:rPr>
          <w:rFonts w:ascii="Narkisim" w:hAnsi="Narkisim" w:cs="Narkisim" w:hint="cs"/>
          <w:sz w:val="28"/>
          <w:szCs w:val="28"/>
          <w:rtl/>
        </w:rPr>
        <w:t xml:space="preserve"> </w:t>
      </w:r>
      <w:r w:rsidRPr="00405019">
        <w:rPr>
          <w:rFonts w:ascii="Narkisim" w:hAnsi="Narkisim" w:cs="Narkisim"/>
          <w:sz w:val="28"/>
          <w:szCs w:val="28"/>
          <w:rtl/>
        </w:rPr>
        <w:t>- אם ייחתם</w:t>
      </w:r>
      <w:r w:rsidR="001E30B5">
        <w:rPr>
          <w:rFonts w:ascii="Narkisim" w:hAnsi="Narkisim" w:cs="Narkisim" w:hint="cs"/>
          <w:sz w:val="28"/>
          <w:szCs w:val="28"/>
          <w:rtl/>
        </w:rPr>
        <w:t xml:space="preserve"> </w:t>
      </w:r>
      <w:r w:rsidRPr="00405019">
        <w:rPr>
          <w:rFonts w:ascii="Narkisim" w:hAnsi="Narkisim" w:cs="Narkisim"/>
          <w:sz w:val="28"/>
          <w:szCs w:val="28"/>
          <w:rtl/>
        </w:rPr>
        <w:t xml:space="preserve">- (כטענת המשיבים), הרי שאין בנמצא דרך אחרת לשמירת טובתה של הגב' </w:t>
      </w:r>
      <w:r w:rsidR="0051515D">
        <w:rPr>
          <w:rFonts w:ascii="Narkisim" w:hAnsi="Narkisim" w:cs="Narkisim"/>
          <w:sz w:val="28"/>
          <w:szCs w:val="28"/>
          <w:rtl/>
        </w:rPr>
        <w:t>י.</w:t>
      </w:r>
      <w:r w:rsidRPr="00405019">
        <w:rPr>
          <w:rFonts w:ascii="Narkisim" w:hAnsi="Narkisim" w:cs="Narkisim"/>
          <w:sz w:val="28"/>
          <w:szCs w:val="28"/>
          <w:rtl/>
        </w:rPr>
        <w:t xml:space="preserve">. זאת כאמור, נוכח חוות דעת המומחה, והיכולות הקונטיביות השמורות של הגב' </w:t>
      </w:r>
      <w:r w:rsidR="0051515D">
        <w:rPr>
          <w:rFonts w:ascii="Narkisim" w:hAnsi="Narkisim" w:cs="Narkisim"/>
          <w:sz w:val="28"/>
          <w:szCs w:val="28"/>
          <w:rtl/>
        </w:rPr>
        <w:t>י.</w:t>
      </w:r>
      <w:r w:rsidRPr="00405019">
        <w:rPr>
          <w:rFonts w:ascii="Narkisim" w:hAnsi="Narkisim" w:cs="Narkisim"/>
          <w:sz w:val="28"/>
          <w:szCs w:val="28"/>
          <w:rtl/>
        </w:rPr>
        <w:t>.</w:t>
      </w:r>
    </w:p>
    <w:p w:rsidR="001E30B5" w:rsidRPr="00405019" w:rsidRDefault="001E30B5" w:rsidP="00405019">
      <w:pPr>
        <w:spacing w:line="360" w:lineRule="auto"/>
        <w:jc w:val="both"/>
        <w:rPr>
          <w:rFonts w:ascii="Narkisim" w:hAnsi="Narkisim" w:cs="Narkisim"/>
          <w:sz w:val="28"/>
          <w:szCs w:val="28"/>
          <w:rtl/>
        </w:rPr>
      </w:pP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 xml:space="preserve">משכך, נדחות טענות המשיבים שעניינן הרחבת הסעדים שניתנו בעניינה של הגב' </w:t>
      </w:r>
      <w:r w:rsidR="0051515D">
        <w:rPr>
          <w:rFonts w:ascii="Narkisim" w:hAnsi="Narkisim" w:cs="Narkisim"/>
          <w:sz w:val="28"/>
          <w:szCs w:val="28"/>
          <w:rtl/>
        </w:rPr>
        <w:t>י.</w:t>
      </w:r>
      <w:r w:rsidRPr="00405019">
        <w:rPr>
          <w:rFonts w:ascii="Narkisim" w:hAnsi="Narkisim" w:cs="Narkisim"/>
          <w:sz w:val="28"/>
          <w:szCs w:val="28"/>
          <w:rtl/>
        </w:rPr>
        <w:t>.</w:t>
      </w:r>
    </w:p>
    <w:p w:rsidR="001E30B5" w:rsidRPr="00405019" w:rsidRDefault="001E30B5" w:rsidP="00405019">
      <w:pPr>
        <w:spacing w:line="360" w:lineRule="auto"/>
        <w:jc w:val="both"/>
        <w:rPr>
          <w:rFonts w:ascii="Narkisim" w:hAnsi="Narkisim" w:cs="Narkisim"/>
          <w:sz w:val="28"/>
          <w:szCs w:val="28"/>
          <w:rtl/>
        </w:rPr>
      </w:pPr>
    </w:p>
    <w:p w:rsidR="00405019" w:rsidRPr="00405019" w:rsidRDefault="00405019" w:rsidP="001E30B5">
      <w:pPr>
        <w:spacing w:line="360" w:lineRule="auto"/>
        <w:jc w:val="both"/>
        <w:rPr>
          <w:rFonts w:ascii="Narkisim" w:hAnsi="Narkisim" w:cs="Narkisim"/>
          <w:sz w:val="28"/>
          <w:szCs w:val="28"/>
          <w:rtl/>
        </w:rPr>
      </w:pPr>
      <w:r w:rsidRPr="00405019">
        <w:rPr>
          <w:rFonts w:ascii="Narkisim" w:hAnsi="Narkisim" w:cs="Narkisim"/>
          <w:sz w:val="28"/>
          <w:szCs w:val="28"/>
          <w:rtl/>
        </w:rPr>
        <w:t>1</w:t>
      </w:r>
      <w:r w:rsidR="001E30B5">
        <w:rPr>
          <w:rFonts w:ascii="Narkisim" w:hAnsi="Narkisim" w:cs="Narkisim" w:hint="cs"/>
          <w:sz w:val="28"/>
          <w:szCs w:val="28"/>
          <w:rtl/>
        </w:rPr>
        <w:t>2</w:t>
      </w:r>
      <w:r w:rsidRPr="00405019">
        <w:rPr>
          <w:rFonts w:ascii="Narkisim" w:hAnsi="Narkisim" w:cs="Narkisim"/>
          <w:sz w:val="28"/>
          <w:szCs w:val="28"/>
          <w:rtl/>
        </w:rPr>
        <w:t>.</w:t>
      </w:r>
      <w:r w:rsidRPr="00405019">
        <w:rPr>
          <w:rFonts w:ascii="Narkisim" w:hAnsi="Narkisim" w:cs="Narkisim"/>
          <w:sz w:val="28"/>
          <w:szCs w:val="28"/>
          <w:rtl/>
        </w:rPr>
        <w:tab/>
        <w:t>כאמור לעיל, גם טענות המערער דינן להידחות.</w:t>
      </w: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 xml:space="preserve">כפי שצוין לעיל, השיג המערער כנגד הכרזתה של הגב' </w:t>
      </w:r>
      <w:r w:rsidR="0051515D">
        <w:rPr>
          <w:rFonts w:ascii="Narkisim" w:hAnsi="Narkisim" w:cs="Narkisim"/>
          <w:sz w:val="28"/>
          <w:szCs w:val="28"/>
          <w:rtl/>
        </w:rPr>
        <w:t>י.</w:t>
      </w:r>
      <w:r w:rsidRPr="00405019">
        <w:rPr>
          <w:rFonts w:ascii="Narkisim" w:hAnsi="Narkisim" w:cs="Narkisim"/>
          <w:sz w:val="28"/>
          <w:szCs w:val="28"/>
          <w:rtl/>
        </w:rPr>
        <w:t xml:space="preserve"> כפסולת דין בעוד שלא כך נקבע. יתרה מכך, לא מצאנו כי למערער זכות להגשת הערעור, מקום שהסעד ניתן כלפי הגב' </w:t>
      </w:r>
      <w:r w:rsidR="0051515D">
        <w:rPr>
          <w:rFonts w:ascii="Narkisim" w:hAnsi="Narkisim" w:cs="Narkisim"/>
          <w:sz w:val="28"/>
          <w:szCs w:val="28"/>
          <w:rtl/>
        </w:rPr>
        <w:t>י.</w:t>
      </w:r>
      <w:r w:rsidRPr="00405019">
        <w:rPr>
          <w:rFonts w:ascii="Narkisim" w:hAnsi="Narkisim" w:cs="Narkisim"/>
          <w:sz w:val="28"/>
          <w:szCs w:val="28"/>
          <w:rtl/>
        </w:rPr>
        <w:t xml:space="preserve">, ולא כלפיו, כאשר אין הוא מוסמך לייצג את הגב' </w:t>
      </w:r>
      <w:r w:rsidR="0051515D">
        <w:rPr>
          <w:rFonts w:ascii="Narkisim" w:hAnsi="Narkisim" w:cs="Narkisim"/>
          <w:sz w:val="28"/>
          <w:szCs w:val="28"/>
          <w:rtl/>
        </w:rPr>
        <w:t>י.</w:t>
      </w:r>
      <w:r w:rsidRPr="00405019">
        <w:rPr>
          <w:rFonts w:ascii="Narkisim" w:hAnsi="Narkisim" w:cs="Narkisim"/>
          <w:sz w:val="28"/>
          <w:szCs w:val="28"/>
          <w:rtl/>
        </w:rPr>
        <w:t xml:space="preserve">, ומקום בו מונה לגב' </w:t>
      </w:r>
      <w:r w:rsidR="0051515D">
        <w:rPr>
          <w:rFonts w:ascii="Narkisim" w:hAnsi="Narkisim" w:cs="Narkisim"/>
          <w:sz w:val="28"/>
          <w:szCs w:val="28"/>
          <w:rtl/>
        </w:rPr>
        <w:t>י.</w:t>
      </w:r>
      <w:r w:rsidRPr="00405019">
        <w:rPr>
          <w:rFonts w:ascii="Narkisim" w:hAnsi="Narkisim" w:cs="Narkisim"/>
          <w:sz w:val="28"/>
          <w:szCs w:val="28"/>
          <w:rtl/>
        </w:rPr>
        <w:t xml:space="preserve"> אפוטרופוס, וכאשר המערער עצמו היה אחד המבקשים למנות אפוטרופוס לגב' </w:t>
      </w:r>
      <w:r w:rsidR="0051515D">
        <w:rPr>
          <w:rFonts w:ascii="Narkisim" w:hAnsi="Narkisim" w:cs="Narkisim"/>
          <w:sz w:val="28"/>
          <w:szCs w:val="28"/>
          <w:rtl/>
        </w:rPr>
        <w:t>י.</w:t>
      </w:r>
      <w:r w:rsidRPr="00405019">
        <w:rPr>
          <w:rFonts w:ascii="Narkisim" w:hAnsi="Narkisim" w:cs="Narkisim"/>
          <w:sz w:val="28"/>
          <w:szCs w:val="28"/>
          <w:rtl/>
        </w:rPr>
        <w:t xml:space="preserve"> מלכתחילה. כך גם לא מצאנו ממש בטענות המערער באופן אישי כנגד האפוטרופוס עו"ד פולק העושה מלאכתו נאמנה, הן משום שאין למערער מעמד לטעון זאת, והן לגופו של עניין כאשר, כאמור, לא נמצא כל פגם בתפקודו של עו"ד פולק, והדבר לא </w:t>
      </w:r>
      <w:r w:rsidRPr="00405019">
        <w:rPr>
          <w:rFonts w:ascii="Narkisim" w:hAnsi="Narkisim" w:cs="Narkisim"/>
          <w:sz w:val="28"/>
          <w:szCs w:val="28"/>
          <w:rtl/>
        </w:rPr>
        <w:lastRenderedPageBreak/>
        <w:t>נטען (נטען אף ההיפך מכך) ע"י ב"כ היועמ"ש, אשר לו הסמכות לפקח על עבודת אפוטרופוסים הממונים על ידי בתי המשפט.</w:t>
      </w:r>
    </w:p>
    <w:p w:rsidR="00500C96" w:rsidRPr="00405019" w:rsidRDefault="00500C96" w:rsidP="00405019">
      <w:pPr>
        <w:spacing w:line="360" w:lineRule="auto"/>
        <w:jc w:val="both"/>
        <w:rPr>
          <w:rFonts w:ascii="Narkisim" w:hAnsi="Narkisim" w:cs="Narkisim"/>
          <w:sz w:val="28"/>
          <w:szCs w:val="28"/>
          <w:rtl/>
        </w:rPr>
      </w:pPr>
    </w:p>
    <w:p w:rsid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 xml:space="preserve">כאמור, </w:t>
      </w:r>
      <w:r w:rsidRPr="00405019">
        <w:rPr>
          <w:rFonts w:ascii="Narkisim" w:hAnsi="Narkisim" w:cs="Narkisim"/>
          <w:sz w:val="28"/>
          <w:szCs w:val="28"/>
          <w:u w:val="single"/>
          <w:rtl/>
        </w:rPr>
        <w:t xml:space="preserve">מדובר בצו המגביל את פעולותיה של הגב' </w:t>
      </w:r>
      <w:r w:rsidR="0051515D">
        <w:rPr>
          <w:rFonts w:ascii="Narkisim" w:hAnsi="Narkisim" w:cs="Narkisim"/>
          <w:sz w:val="28"/>
          <w:szCs w:val="28"/>
          <w:u w:val="single"/>
          <w:rtl/>
        </w:rPr>
        <w:t>י.</w:t>
      </w:r>
      <w:r w:rsidRPr="00405019">
        <w:rPr>
          <w:rFonts w:ascii="Narkisim" w:hAnsi="Narkisim" w:cs="Narkisim"/>
          <w:sz w:val="28"/>
          <w:szCs w:val="28"/>
          <w:u w:val="single"/>
          <w:rtl/>
        </w:rPr>
        <w:t xml:space="preserve"> בלבד, ואין למערער מעמד להשיג כנגד כך</w:t>
      </w:r>
      <w:r w:rsidRPr="00405019">
        <w:rPr>
          <w:rFonts w:ascii="Narkisim" w:hAnsi="Narkisim" w:cs="Narkisim"/>
          <w:sz w:val="28"/>
          <w:szCs w:val="28"/>
          <w:rtl/>
        </w:rPr>
        <w:t>.</w:t>
      </w:r>
    </w:p>
    <w:p w:rsidR="00500C96" w:rsidRPr="00405019" w:rsidRDefault="00500C96" w:rsidP="00405019">
      <w:pPr>
        <w:spacing w:line="360" w:lineRule="auto"/>
        <w:jc w:val="both"/>
        <w:rPr>
          <w:rFonts w:ascii="Narkisim" w:hAnsi="Narkisim" w:cs="Narkisim"/>
          <w:sz w:val="28"/>
          <w:szCs w:val="28"/>
          <w:rtl/>
        </w:rPr>
      </w:pPr>
    </w:p>
    <w:p w:rsidR="00405019" w:rsidRDefault="00405019" w:rsidP="00500C96">
      <w:pPr>
        <w:spacing w:line="360" w:lineRule="auto"/>
        <w:jc w:val="both"/>
        <w:rPr>
          <w:rFonts w:ascii="Narkisim" w:hAnsi="Narkisim" w:cs="Narkisim"/>
          <w:sz w:val="28"/>
          <w:szCs w:val="28"/>
          <w:rtl/>
        </w:rPr>
      </w:pPr>
      <w:r w:rsidRPr="00405019">
        <w:rPr>
          <w:rFonts w:ascii="Narkisim" w:hAnsi="Narkisim" w:cs="Narkisim"/>
          <w:sz w:val="28"/>
          <w:szCs w:val="28"/>
          <w:rtl/>
        </w:rPr>
        <w:t>1</w:t>
      </w:r>
      <w:r w:rsidR="00500C96">
        <w:rPr>
          <w:rFonts w:ascii="Narkisim" w:hAnsi="Narkisim" w:cs="Narkisim" w:hint="cs"/>
          <w:sz w:val="28"/>
          <w:szCs w:val="28"/>
          <w:rtl/>
        </w:rPr>
        <w:t>3</w:t>
      </w:r>
      <w:r w:rsidRPr="00405019">
        <w:rPr>
          <w:rFonts w:ascii="Narkisim" w:hAnsi="Narkisim" w:cs="Narkisim"/>
          <w:sz w:val="28"/>
          <w:szCs w:val="28"/>
          <w:rtl/>
        </w:rPr>
        <w:t>.</w:t>
      </w:r>
      <w:r w:rsidRPr="00405019">
        <w:rPr>
          <w:rFonts w:ascii="Narkisim" w:hAnsi="Narkisim" w:cs="Narkisim"/>
          <w:sz w:val="28"/>
          <w:szCs w:val="28"/>
          <w:rtl/>
        </w:rPr>
        <w:tab/>
        <w:t xml:space="preserve">גם לו היה למערער מעמד לטעון כנגד צווים המגבילים פעולותיה של הגב' </w:t>
      </w:r>
      <w:r w:rsidR="0051515D">
        <w:rPr>
          <w:rFonts w:ascii="Narkisim" w:hAnsi="Narkisim" w:cs="Narkisim"/>
          <w:sz w:val="28"/>
          <w:szCs w:val="28"/>
          <w:rtl/>
        </w:rPr>
        <w:t>י.</w:t>
      </w:r>
      <w:r w:rsidRPr="00405019">
        <w:rPr>
          <w:rFonts w:ascii="Narkisim" w:hAnsi="Narkisim" w:cs="Narkisim"/>
          <w:sz w:val="28"/>
          <w:szCs w:val="28"/>
          <w:rtl/>
        </w:rPr>
        <w:t xml:space="preserve">, הרי שלגופו של עניין, כמנומק בפסק הדין וכמומלץ על ידי המומחה בחוות דעתו, לא מצאנו כי נפלה שגגה בפסק הדין. כאמור, חוות הדעת לא נסתרה (בהעדר חקירה נגדית למומחה) ולפיכך, לא הייתה כל מניעה לאמץ את המלצות חוות הדעת. ההיפך הוא הנכון, בית המשפט נוטה לאמץ חוות דעת מומחה שהוא עצמו מינה, בהעדר עילה לפסילתה. ר' רע"א 4842/20 </w:t>
      </w:r>
      <w:r w:rsidRPr="00500C96">
        <w:rPr>
          <w:rFonts w:ascii="Miriam" w:hAnsi="Miriam" w:cs="Miriam"/>
          <w:rtl/>
        </w:rPr>
        <w:t>עיריית אשדוד ואח' נ' אדמת הצבי השקעות בע"מ</w:t>
      </w:r>
      <w:r w:rsidRPr="00405019">
        <w:rPr>
          <w:rFonts w:ascii="Narkisim" w:hAnsi="Narkisim" w:cs="Narkisim"/>
          <w:sz w:val="28"/>
          <w:szCs w:val="28"/>
          <w:rtl/>
        </w:rPr>
        <w:t>, 9.9.20, פיסקה 23.</w:t>
      </w:r>
    </w:p>
    <w:p w:rsidR="00500C96" w:rsidRPr="00405019" w:rsidRDefault="00500C96" w:rsidP="00405019">
      <w:pPr>
        <w:spacing w:line="360" w:lineRule="auto"/>
        <w:jc w:val="both"/>
        <w:rPr>
          <w:rFonts w:ascii="Narkisim" w:hAnsi="Narkisim" w:cs="Narkisim"/>
          <w:sz w:val="28"/>
          <w:szCs w:val="28"/>
          <w:rtl/>
        </w:rPr>
      </w:pPr>
    </w:p>
    <w:p w:rsidR="00405019" w:rsidRDefault="00405019" w:rsidP="00500C96">
      <w:pPr>
        <w:spacing w:line="360" w:lineRule="auto"/>
        <w:jc w:val="both"/>
        <w:rPr>
          <w:rFonts w:ascii="Narkisim" w:hAnsi="Narkisim" w:cs="Narkisim"/>
          <w:sz w:val="28"/>
          <w:szCs w:val="28"/>
          <w:rtl/>
        </w:rPr>
      </w:pPr>
      <w:r w:rsidRPr="00405019">
        <w:rPr>
          <w:rFonts w:ascii="Narkisim" w:hAnsi="Narkisim" w:cs="Narkisim"/>
          <w:sz w:val="28"/>
          <w:szCs w:val="28"/>
          <w:rtl/>
        </w:rPr>
        <w:t>1</w:t>
      </w:r>
      <w:r w:rsidR="00500C96">
        <w:rPr>
          <w:rFonts w:ascii="Narkisim" w:hAnsi="Narkisim" w:cs="Narkisim" w:hint="cs"/>
          <w:sz w:val="28"/>
          <w:szCs w:val="28"/>
          <w:rtl/>
        </w:rPr>
        <w:t>4</w:t>
      </w:r>
      <w:r w:rsidRPr="00405019">
        <w:rPr>
          <w:rFonts w:ascii="Narkisim" w:hAnsi="Narkisim" w:cs="Narkisim"/>
          <w:sz w:val="28"/>
          <w:szCs w:val="28"/>
          <w:rtl/>
        </w:rPr>
        <w:t>.</w:t>
      </w:r>
      <w:r w:rsidRPr="00405019">
        <w:rPr>
          <w:rFonts w:ascii="Narkisim" w:hAnsi="Narkisim" w:cs="Narkisim"/>
          <w:sz w:val="28"/>
          <w:szCs w:val="28"/>
          <w:rtl/>
        </w:rPr>
        <w:tab/>
        <w:t xml:space="preserve">אם אין די בכל אלה, הרי שאף המערער צמצם טענותיו כאשר טען כי הוא עומד על הרשאה לחתימת הגב' </w:t>
      </w:r>
      <w:r w:rsidR="0051515D">
        <w:rPr>
          <w:rFonts w:ascii="Narkisim" w:hAnsi="Narkisim" w:cs="Narkisim"/>
          <w:sz w:val="28"/>
          <w:szCs w:val="28"/>
          <w:rtl/>
        </w:rPr>
        <w:t>י.</w:t>
      </w:r>
      <w:r w:rsidRPr="00405019">
        <w:rPr>
          <w:rFonts w:ascii="Narkisim" w:hAnsi="Narkisim" w:cs="Narkisim"/>
          <w:sz w:val="28"/>
          <w:szCs w:val="28"/>
          <w:rtl/>
        </w:rPr>
        <w:t xml:space="preserve"> על ייפוי כח לעו"ד שייצגה בלבד (ר' פרוטוקול הדיון בפנינו עמ' 9 שורה 23, וכן סע' 1 לבקשת המערער מיום 7.12.23). לא מצאנו להחריג הרשאה מסוג זה מהאמור בפסק הדין. כאמור, לא מצאנו כי למערער מעמד לטעון זאת בשם הגב' </w:t>
      </w:r>
      <w:r w:rsidR="0051515D">
        <w:rPr>
          <w:rFonts w:ascii="Narkisim" w:hAnsi="Narkisim" w:cs="Narkisim"/>
          <w:sz w:val="28"/>
          <w:szCs w:val="28"/>
          <w:rtl/>
        </w:rPr>
        <w:t>י.</w:t>
      </w:r>
      <w:r w:rsidRPr="00405019">
        <w:rPr>
          <w:rFonts w:ascii="Narkisim" w:hAnsi="Narkisim" w:cs="Narkisim"/>
          <w:sz w:val="28"/>
          <w:szCs w:val="28"/>
          <w:rtl/>
        </w:rPr>
        <w:t xml:space="preserve"> ומאמירת המערער, לפיה, אין לו אינטרס שיותר לגב' </w:t>
      </w:r>
      <w:r w:rsidR="0051515D">
        <w:rPr>
          <w:rFonts w:ascii="Narkisim" w:hAnsi="Narkisim" w:cs="Narkisim"/>
          <w:sz w:val="28"/>
          <w:szCs w:val="28"/>
          <w:rtl/>
        </w:rPr>
        <w:t>י.</w:t>
      </w:r>
      <w:r w:rsidRPr="00405019">
        <w:rPr>
          <w:rFonts w:ascii="Narkisim" w:hAnsi="Narkisim" w:cs="Narkisim"/>
          <w:sz w:val="28"/>
          <w:szCs w:val="28"/>
          <w:rtl/>
        </w:rPr>
        <w:t xml:space="preserve"> לחתום על כלל המסמכים, כגון צוואה, שכן זו כבר נחתמה לטובתו, ובקשתו היחידה הינה כי תוכל לחתום רק על ייפוי כוח למינוי עו"ד מטעמה, מעלה חשש ממשי, כי הבקשה אף לא נועדה לשרת את טובת הגב' </w:t>
      </w:r>
      <w:r w:rsidR="0051515D">
        <w:rPr>
          <w:rFonts w:ascii="Narkisim" w:hAnsi="Narkisim" w:cs="Narkisim"/>
          <w:sz w:val="28"/>
          <w:szCs w:val="28"/>
          <w:rtl/>
        </w:rPr>
        <w:t>י.</w:t>
      </w:r>
      <w:r w:rsidRPr="00405019">
        <w:rPr>
          <w:rFonts w:ascii="Narkisim" w:hAnsi="Narkisim" w:cs="Narkisim"/>
          <w:sz w:val="28"/>
          <w:szCs w:val="28"/>
          <w:rtl/>
        </w:rPr>
        <w:t xml:space="preserve"> אלא את אינטרס המערער. כך או כך, ככל שהגב' </w:t>
      </w:r>
      <w:r w:rsidR="0051515D">
        <w:rPr>
          <w:rFonts w:ascii="Narkisim" w:hAnsi="Narkisim" w:cs="Narkisim"/>
          <w:sz w:val="28"/>
          <w:szCs w:val="28"/>
          <w:rtl/>
        </w:rPr>
        <w:t>י.</w:t>
      </w:r>
      <w:r w:rsidRPr="00405019">
        <w:rPr>
          <w:rFonts w:ascii="Narkisim" w:hAnsi="Narkisim" w:cs="Narkisim"/>
          <w:sz w:val="28"/>
          <w:szCs w:val="28"/>
          <w:rtl/>
        </w:rPr>
        <w:t xml:space="preserve"> תחפוץ לבקש ייצוג עורך דין בנפרד מעו"ד פולק, היא רשאית לבקש זאת ישירות מעו"ד פולק או באמצעות פנייה עצמאית לבית המשפט, וככל שתוגש בקשה מטעמה בנושא</w:t>
      </w:r>
      <w:r w:rsidR="00500C96">
        <w:rPr>
          <w:rFonts w:ascii="Narkisim" w:hAnsi="Narkisim" w:cs="Narkisim" w:hint="cs"/>
          <w:sz w:val="28"/>
          <w:szCs w:val="28"/>
          <w:rtl/>
        </w:rPr>
        <w:t xml:space="preserve"> </w:t>
      </w:r>
      <w:r w:rsidRPr="00405019">
        <w:rPr>
          <w:rFonts w:ascii="Narkisim" w:hAnsi="Narkisim" w:cs="Narkisim"/>
          <w:sz w:val="28"/>
          <w:szCs w:val="28"/>
          <w:rtl/>
        </w:rPr>
        <w:t xml:space="preserve">- ידון בה בית המשפט לגופה. </w:t>
      </w:r>
    </w:p>
    <w:p w:rsidR="00500C96" w:rsidRPr="00405019" w:rsidRDefault="00500C96" w:rsidP="00405019">
      <w:pPr>
        <w:spacing w:line="360" w:lineRule="auto"/>
        <w:jc w:val="both"/>
        <w:rPr>
          <w:rFonts w:ascii="Narkisim" w:hAnsi="Narkisim" w:cs="Narkisim"/>
          <w:sz w:val="28"/>
          <w:szCs w:val="28"/>
          <w:rtl/>
        </w:rPr>
      </w:pPr>
    </w:p>
    <w:p w:rsidR="00405019" w:rsidRPr="00405019" w:rsidRDefault="00405019" w:rsidP="00500C96">
      <w:pPr>
        <w:spacing w:line="360" w:lineRule="auto"/>
        <w:jc w:val="both"/>
        <w:rPr>
          <w:rFonts w:ascii="Narkisim" w:hAnsi="Narkisim" w:cs="Narkisim"/>
          <w:sz w:val="28"/>
          <w:szCs w:val="28"/>
          <w:rtl/>
        </w:rPr>
      </w:pPr>
      <w:r w:rsidRPr="00405019">
        <w:rPr>
          <w:rFonts w:ascii="Narkisim" w:hAnsi="Narkisim" w:cs="Narkisim"/>
          <w:sz w:val="28"/>
          <w:szCs w:val="28"/>
          <w:rtl/>
        </w:rPr>
        <w:t>1</w:t>
      </w:r>
      <w:r w:rsidR="00500C96">
        <w:rPr>
          <w:rFonts w:ascii="Narkisim" w:hAnsi="Narkisim" w:cs="Narkisim" w:hint="cs"/>
          <w:sz w:val="28"/>
          <w:szCs w:val="28"/>
          <w:rtl/>
        </w:rPr>
        <w:t>5</w:t>
      </w:r>
      <w:r w:rsidRPr="00405019">
        <w:rPr>
          <w:rFonts w:ascii="Narkisim" w:hAnsi="Narkisim" w:cs="Narkisim"/>
          <w:sz w:val="28"/>
          <w:szCs w:val="28"/>
          <w:rtl/>
        </w:rPr>
        <w:t>.</w:t>
      </w:r>
      <w:r w:rsidRPr="00405019">
        <w:rPr>
          <w:rFonts w:ascii="Narkisim" w:hAnsi="Narkisim" w:cs="Narkisim"/>
          <w:sz w:val="28"/>
          <w:szCs w:val="28"/>
          <w:rtl/>
        </w:rPr>
        <w:tab/>
        <w:t>התוצאה היא כי הערעור נדחה.</w:t>
      </w:r>
    </w:p>
    <w:p w:rsidR="00500C96"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ab/>
      </w:r>
    </w:p>
    <w:p w:rsidR="00405019" w:rsidRP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t>המערער יישא בהוצאות המשיבים כדלקמן</w:t>
      </w:r>
      <w:r w:rsidRPr="00405019">
        <w:rPr>
          <w:rFonts w:ascii="Narkisim" w:hAnsi="Narkisim" w:cs="Narkisim"/>
          <w:sz w:val="28"/>
          <w:szCs w:val="28"/>
        </w:rPr>
        <w:t>:</w:t>
      </w:r>
    </w:p>
    <w:p w:rsidR="00405019" w:rsidRPr="00405019" w:rsidRDefault="00405019" w:rsidP="00405019">
      <w:pPr>
        <w:spacing w:line="360" w:lineRule="auto"/>
        <w:jc w:val="both"/>
        <w:rPr>
          <w:rFonts w:ascii="Narkisim" w:hAnsi="Narkisim" w:cs="Narkisim"/>
          <w:sz w:val="28"/>
          <w:szCs w:val="28"/>
        </w:rPr>
      </w:pPr>
      <w:r w:rsidRPr="00405019">
        <w:rPr>
          <w:rFonts w:ascii="Narkisim" w:hAnsi="Narkisim" w:cs="Narkisim"/>
          <w:sz w:val="28"/>
          <w:szCs w:val="28"/>
          <w:rtl/>
        </w:rPr>
        <w:t>סך 5,000 ₪ למשיב 1; סך 5,000 ₪ למשיבות 4-3; וסך 5,000 ₪ לאוצר המדינה.</w:t>
      </w:r>
    </w:p>
    <w:p w:rsidR="00405019" w:rsidRPr="00405019" w:rsidRDefault="00405019" w:rsidP="00405019">
      <w:pPr>
        <w:spacing w:line="360" w:lineRule="auto"/>
        <w:jc w:val="both"/>
        <w:rPr>
          <w:rFonts w:ascii="Narkisim" w:hAnsi="Narkisim" w:cs="Narkisim"/>
          <w:sz w:val="28"/>
          <w:szCs w:val="28"/>
          <w:rtl/>
        </w:rPr>
      </w:pPr>
      <w:r w:rsidRPr="00405019">
        <w:rPr>
          <w:rFonts w:ascii="Narkisim" w:hAnsi="Narkisim" w:cs="Narkisim"/>
          <w:sz w:val="28"/>
          <w:szCs w:val="28"/>
          <w:rtl/>
        </w:rPr>
        <w:lastRenderedPageBreak/>
        <w:t>הסך הנ"ל ישולם מתוך הערובה שהפקיד המערער, עפ"י פרטים שימסרו המשיבים במזכירות ביהמ"ש.</w:t>
      </w:r>
    </w:p>
    <w:p w:rsidR="00405019" w:rsidRPr="00405019" w:rsidRDefault="00405019" w:rsidP="00405019">
      <w:pPr>
        <w:spacing w:line="360" w:lineRule="auto"/>
        <w:jc w:val="both"/>
        <w:rPr>
          <w:rFonts w:ascii="Narkisim" w:hAnsi="Narkisim" w:cs="Narkisim"/>
          <w:noProof w:val="0"/>
          <w:sz w:val="28"/>
          <w:szCs w:val="28"/>
          <w:rtl/>
        </w:rPr>
      </w:pPr>
    </w:p>
    <w:p w:rsidR="00405019" w:rsidRDefault="00405019" w:rsidP="00500C96">
      <w:pPr>
        <w:spacing w:line="360" w:lineRule="auto"/>
        <w:jc w:val="both"/>
        <w:rPr>
          <w:rFonts w:ascii="Narkisim" w:hAnsi="Narkisim" w:cs="Narkisim"/>
          <w:noProof w:val="0"/>
          <w:sz w:val="28"/>
          <w:szCs w:val="28"/>
          <w:rtl/>
        </w:rPr>
      </w:pPr>
      <w:r w:rsidRPr="00405019">
        <w:rPr>
          <w:rFonts w:ascii="Narkisim" w:hAnsi="Narkisim" w:cs="Narkisim"/>
          <w:noProof w:val="0"/>
          <w:sz w:val="28"/>
          <w:szCs w:val="28"/>
          <w:rtl/>
        </w:rPr>
        <w:t>1</w:t>
      </w:r>
      <w:r w:rsidR="00500C96">
        <w:rPr>
          <w:rFonts w:ascii="Narkisim" w:hAnsi="Narkisim" w:cs="Narkisim" w:hint="cs"/>
          <w:noProof w:val="0"/>
          <w:sz w:val="28"/>
          <w:szCs w:val="28"/>
          <w:rtl/>
        </w:rPr>
        <w:t>6</w:t>
      </w:r>
      <w:r w:rsidRPr="00405019">
        <w:rPr>
          <w:rFonts w:ascii="Narkisim" w:hAnsi="Narkisim" w:cs="Narkisim"/>
          <w:noProof w:val="0"/>
          <w:sz w:val="28"/>
          <w:szCs w:val="28"/>
          <w:rtl/>
        </w:rPr>
        <w:t>.</w:t>
      </w:r>
      <w:r w:rsidRPr="00405019">
        <w:rPr>
          <w:rFonts w:ascii="Narkisim" w:hAnsi="Narkisim" w:cs="Narkisim"/>
          <w:noProof w:val="0"/>
          <w:sz w:val="28"/>
          <w:szCs w:val="28"/>
          <w:rtl/>
        </w:rPr>
        <w:tab/>
        <w:t xml:space="preserve"> ניתן לפרסום ללא פרטי המבקש.  </w:t>
      </w:r>
    </w:p>
    <w:p w:rsidR="00500C96" w:rsidRPr="00405019" w:rsidRDefault="00500C96" w:rsidP="00500C96">
      <w:pPr>
        <w:spacing w:line="360" w:lineRule="auto"/>
        <w:jc w:val="both"/>
        <w:rPr>
          <w:rFonts w:ascii="Narkisim" w:hAnsi="Narkisim" w:cs="Narkisim"/>
          <w:noProof w:val="0"/>
          <w:sz w:val="28"/>
          <w:szCs w:val="28"/>
          <w:rtl/>
        </w:rPr>
      </w:pPr>
    </w:p>
    <w:p w:rsidR="00405019" w:rsidRPr="00405019" w:rsidRDefault="00405019" w:rsidP="00405019">
      <w:pPr>
        <w:spacing w:line="360" w:lineRule="auto"/>
        <w:jc w:val="both"/>
        <w:rPr>
          <w:rFonts w:ascii="Narkisim" w:hAnsi="Narkisim" w:cs="Narkisim"/>
          <w:noProof w:val="0"/>
          <w:sz w:val="28"/>
          <w:szCs w:val="28"/>
          <w:rtl/>
        </w:rPr>
      </w:pPr>
    </w:p>
    <w:p w:rsidR="00694556" w:rsidRPr="00405019" w:rsidRDefault="0043502B" w:rsidP="00405019">
      <w:pPr>
        <w:spacing w:line="360" w:lineRule="auto"/>
        <w:jc w:val="both"/>
        <w:rPr>
          <w:rFonts w:ascii="Narkisim" w:hAnsi="Narkisim" w:cs="Narkisim"/>
          <w:noProof w:val="0"/>
          <w:sz w:val="28"/>
          <w:szCs w:val="28"/>
          <w:rtl/>
        </w:rPr>
      </w:pPr>
      <w:r w:rsidRPr="00405019">
        <w:rPr>
          <w:rFonts w:ascii="Narkisim" w:hAnsi="Narkisim" w:cs="Narkisim"/>
          <w:noProof w:val="0"/>
          <w:sz w:val="28"/>
          <w:szCs w:val="28"/>
          <w:rtl/>
        </w:rPr>
        <w:t>נית</w:t>
      </w:r>
      <w:r w:rsidR="00860102" w:rsidRPr="00405019">
        <w:rPr>
          <w:rFonts w:ascii="Narkisim" w:hAnsi="Narkisim" w:cs="Narkisim"/>
          <w:noProof w:val="0"/>
          <w:sz w:val="28"/>
          <w:szCs w:val="28"/>
          <w:rtl/>
        </w:rPr>
        <w:t>ן</w:t>
      </w:r>
      <w:r w:rsidR="00005C8B" w:rsidRPr="00405019">
        <w:rPr>
          <w:rFonts w:ascii="Narkisim" w:hAnsi="Narkisim" w:cs="Narkisim"/>
          <w:noProof w:val="0"/>
          <w:sz w:val="28"/>
          <w:szCs w:val="28"/>
          <w:rtl/>
        </w:rPr>
        <w:t xml:space="preserve"> היום, </w:t>
      </w:r>
      <w:sdt>
        <w:sdtPr>
          <w:rPr>
            <w:rFonts w:ascii="Narkisim" w:hAnsi="Narkisim" w:cs="Narkisim"/>
            <w:sz w:val="28"/>
            <w:szCs w:val="28"/>
            <w:rtl/>
          </w:rPr>
          <w:alias w:val="1455"/>
          <w:tag w:val="1455"/>
          <w:id w:val="1666048407"/>
          <w:text w:multiLine="1"/>
        </w:sdtPr>
        <w:sdtEndPr/>
        <w:sdtContent>
          <w:r>
            <w:rPr>
              <w:rFonts w:ascii="Narkisim" w:hAnsi="Narkisim" w:cs="Narkisim"/>
              <w:noProof w:val="0"/>
              <w:sz w:val="28"/>
              <w:szCs w:val="28"/>
              <w:rtl/>
            </w:rPr>
            <w:t>כ"ח כסלו תשפ"ד</w:t>
          </w:r>
        </w:sdtContent>
      </w:sdt>
      <w:r w:rsidR="00005C8B" w:rsidRPr="00405019">
        <w:rPr>
          <w:rFonts w:ascii="Narkisim" w:hAnsi="Narkisim" w:cs="Narkisim"/>
          <w:noProof w:val="0"/>
          <w:sz w:val="28"/>
          <w:szCs w:val="28"/>
          <w:rtl/>
        </w:rPr>
        <w:t xml:space="preserve">, </w:t>
      </w:r>
      <w:sdt>
        <w:sdtPr>
          <w:rPr>
            <w:rFonts w:ascii="Narkisim" w:hAnsi="Narkisim" w:cs="Narkisim"/>
            <w:sz w:val="28"/>
            <w:szCs w:val="28"/>
            <w:rtl/>
          </w:rPr>
          <w:alias w:val="1456"/>
          <w:tag w:val="1456"/>
          <w:id w:val="-1186288958"/>
          <w:text w:multiLine="1"/>
        </w:sdtPr>
        <w:sdtEndPr/>
        <w:sdtContent>
          <w:r>
            <w:rPr>
              <w:rFonts w:ascii="Narkisim" w:hAnsi="Narkisim" w:cs="Narkisim"/>
              <w:noProof w:val="0"/>
              <w:sz w:val="28"/>
              <w:szCs w:val="28"/>
              <w:rtl/>
            </w:rPr>
            <w:t>11 דצמבר 2023</w:t>
          </w:r>
        </w:sdtContent>
      </w:sdt>
      <w:r w:rsidR="00005C8B" w:rsidRPr="00405019">
        <w:rPr>
          <w:rFonts w:ascii="Narkisim" w:hAnsi="Narkisim" w:cs="Narkisim"/>
          <w:noProof w:val="0"/>
          <w:sz w:val="28"/>
          <w:szCs w:val="28"/>
          <w:rtl/>
        </w:rPr>
        <w:t>, בהעדר הצדדים.</w:t>
      </w:r>
    </w:p>
    <w:p w:rsidR="00C43648" w:rsidRPr="00405019" w:rsidRDefault="00872EAD" w:rsidP="00405019">
      <w:pPr>
        <w:tabs>
          <w:tab w:val="left" w:pos="2553"/>
        </w:tabs>
        <w:rPr>
          <w:rFonts w:ascii="Narkisim" w:hAnsi="Narkisim" w:cs="Narkisim"/>
          <w:sz w:val="28"/>
          <w:szCs w:val="28"/>
          <w:rtl/>
        </w:rPr>
      </w:pPr>
      <w:sdt>
        <w:sdtPr>
          <w:rPr>
            <w:rFonts w:ascii="Narkisim" w:hAnsi="Narkisim" w:cs="Narkisim"/>
            <w:sz w:val="28"/>
            <w:szCs w:val="28"/>
            <w:rtl/>
          </w:rPr>
          <w:alias w:val="2045"/>
          <w:tag w:val="2045"/>
          <w:id w:val="740689340"/>
          <w:placeholder>
            <w:docPart w:val="E460D38E05664FF79D4EFF282EF8EC99"/>
          </w:placeholder>
          <w:showingPlcHdr/>
          <w:text w:multiLine="1"/>
        </w:sdtPr>
        <w:sdtEndPr/>
        <w:sdtContent>
          <w:r w:rsidR="00C43648" w:rsidRPr="00405019">
            <w:rPr>
              <w:rFonts w:ascii="Narkisim" w:hAnsi="Narkisim" w:cs="Narkisim"/>
              <w:sz w:val="28"/>
              <w:szCs w:val="28"/>
              <w:rtl/>
            </w:rPr>
            <w:t xml:space="preserve">     </w:t>
          </w:r>
        </w:sdtContent>
      </w:sdt>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405019" w:rsidRPr="00405019" w:rsidTr="00405019">
        <w:tc>
          <w:tcPr>
            <w:tcW w:w="2891" w:type="dxa"/>
            <w:vAlign w:val="center"/>
            <w:hideMark/>
          </w:tcPr>
          <w:p w:rsidR="00405019" w:rsidRPr="00405019" w:rsidRDefault="00405019" w:rsidP="00405019">
            <w:pPr>
              <w:jc w:val="center"/>
              <w:rPr>
                <w:rFonts w:ascii="Narkisim" w:hAnsi="Narkisim" w:cs="Narkisim"/>
                <w:noProof w:val="0"/>
                <w:sz w:val="28"/>
                <w:szCs w:val="28"/>
              </w:rPr>
            </w:pPr>
            <w:r w:rsidRPr="00405019">
              <w:rPr>
                <w:rFonts w:ascii="Narkisim" w:hAnsi="Narkisim" w:cs="Narkisim"/>
                <w:sz w:val="28"/>
                <w:szCs w:val="28"/>
              </w:rPr>
              <w:drawing>
                <wp:inline distT="0" distB="0" distL="0" distR="0">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405019" w:rsidRPr="00405019" w:rsidRDefault="00405019" w:rsidP="00405019">
            <w:pPr>
              <w:jc w:val="center"/>
              <w:rPr>
                <w:rFonts w:ascii="Narkisim" w:hAnsi="Narkisim" w:cs="Narkisim"/>
                <w:sz w:val="28"/>
                <w:szCs w:val="28"/>
              </w:rPr>
            </w:pPr>
            <w:r w:rsidRPr="00405019">
              <w:rPr>
                <w:rFonts w:ascii="Narkisim" w:hAnsi="Narkisim" w:cs="Narkisim"/>
                <w:sz w:val="28"/>
                <w:szCs w:val="28"/>
              </w:rPr>
              <w:drawing>
                <wp:inline distT="0" distB="0" distL="0" distR="0">
                  <wp:extent cx="1057887" cy="498238"/>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8391" cy="512604"/>
                          </a:xfrm>
                          <a:prstGeom prst="rect">
                            <a:avLst/>
                          </a:prstGeom>
                          <a:noFill/>
                          <a:ln>
                            <a:noFill/>
                          </a:ln>
                        </pic:spPr>
                      </pic:pic>
                    </a:graphicData>
                  </a:graphic>
                </wp:inline>
              </w:drawing>
            </w:r>
          </w:p>
        </w:tc>
        <w:tc>
          <w:tcPr>
            <w:tcW w:w="2891" w:type="dxa"/>
            <w:vAlign w:val="center"/>
            <w:hideMark/>
          </w:tcPr>
          <w:p w:rsidR="00405019" w:rsidRPr="00405019" w:rsidRDefault="00405019" w:rsidP="00405019">
            <w:pPr>
              <w:jc w:val="center"/>
              <w:rPr>
                <w:rFonts w:ascii="Narkisim" w:hAnsi="Narkisim" w:cs="Narkisim"/>
                <w:sz w:val="28"/>
                <w:szCs w:val="28"/>
              </w:rPr>
            </w:pPr>
            <w:r w:rsidRPr="00405019">
              <w:rPr>
                <w:rFonts w:ascii="Narkisim" w:hAnsi="Narkisim" w:cs="Narkisim"/>
                <w:sz w:val="28"/>
                <w:szCs w:val="28"/>
              </w:rPr>
              <w:drawing>
                <wp:inline distT="0" distB="0" distL="0" distR="0">
                  <wp:extent cx="955040" cy="1009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5040" cy="1009650"/>
                          </a:xfrm>
                          <a:prstGeom prst="rect">
                            <a:avLst/>
                          </a:prstGeom>
                          <a:noFill/>
                          <a:ln>
                            <a:noFill/>
                          </a:ln>
                        </pic:spPr>
                      </pic:pic>
                    </a:graphicData>
                  </a:graphic>
                </wp:inline>
              </w:drawing>
            </w:r>
          </w:p>
        </w:tc>
      </w:tr>
      <w:tr w:rsidR="00405019" w:rsidRPr="00405019" w:rsidTr="00405019">
        <w:tc>
          <w:tcPr>
            <w:tcW w:w="2891" w:type="dxa"/>
            <w:vAlign w:val="center"/>
            <w:hideMark/>
          </w:tcPr>
          <w:p w:rsidR="00405019" w:rsidRPr="00405019" w:rsidRDefault="00405019" w:rsidP="00405019">
            <w:pPr>
              <w:jc w:val="center"/>
              <w:rPr>
                <w:rFonts w:ascii="Narkisim" w:hAnsi="Narkisim" w:cs="Narkisim"/>
                <w:sz w:val="28"/>
                <w:szCs w:val="28"/>
              </w:rPr>
            </w:pPr>
            <w:r w:rsidRPr="00405019">
              <w:rPr>
                <w:rFonts w:ascii="Narkisim" w:hAnsi="Narkisim" w:cs="Narkisim"/>
                <w:sz w:val="28"/>
                <w:szCs w:val="28"/>
                <w:rtl/>
              </w:rPr>
              <w:t>ורדה  פלאוט, שופטת, סגנית הנשיאה – אב"ד</w:t>
            </w:r>
          </w:p>
        </w:tc>
        <w:tc>
          <w:tcPr>
            <w:tcW w:w="2891" w:type="dxa"/>
            <w:vAlign w:val="center"/>
            <w:hideMark/>
          </w:tcPr>
          <w:p w:rsidR="00405019" w:rsidRPr="00405019" w:rsidRDefault="00405019" w:rsidP="00405019">
            <w:pPr>
              <w:jc w:val="center"/>
              <w:rPr>
                <w:rFonts w:ascii="Narkisim" w:hAnsi="Narkisim" w:cs="Narkisim"/>
                <w:sz w:val="28"/>
                <w:szCs w:val="28"/>
              </w:rPr>
            </w:pPr>
            <w:r w:rsidRPr="00405019">
              <w:rPr>
                <w:rFonts w:ascii="Narkisim" w:hAnsi="Narkisim" w:cs="Narkisim"/>
                <w:sz w:val="28"/>
                <w:szCs w:val="28"/>
                <w:rtl/>
              </w:rPr>
              <w:t>צבי ויצמן, שופט</w:t>
            </w:r>
          </w:p>
        </w:tc>
        <w:tc>
          <w:tcPr>
            <w:tcW w:w="2891" w:type="dxa"/>
            <w:vAlign w:val="center"/>
            <w:hideMark/>
          </w:tcPr>
          <w:p w:rsidR="00405019" w:rsidRPr="00405019" w:rsidRDefault="00405019" w:rsidP="00405019">
            <w:pPr>
              <w:jc w:val="center"/>
              <w:rPr>
                <w:rFonts w:ascii="Narkisim" w:hAnsi="Narkisim" w:cs="Narkisim"/>
                <w:sz w:val="28"/>
                <w:szCs w:val="28"/>
                <w:rtl/>
              </w:rPr>
            </w:pPr>
            <w:r w:rsidRPr="00405019">
              <w:rPr>
                <w:rFonts w:ascii="Narkisim" w:hAnsi="Narkisim" w:cs="Narkisim"/>
                <w:sz w:val="28"/>
                <w:szCs w:val="28"/>
                <w:rtl/>
              </w:rPr>
              <w:t>יעל מושקוביץ, שופטת</w:t>
            </w:r>
          </w:p>
        </w:tc>
      </w:tr>
    </w:tbl>
    <w:p w:rsidR="00694556" w:rsidRPr="00405019" w:rsidRDefault="00694556" w:rsidP="00405019">
      <w:pPr>
        <w:tabs>
          <w:tab w:val="left" w:pos="2553"/>
        </w:tabs>
        <w:rPr>
          <w:rFonts w:ascii="Narkisim" w:hAnsi="Narkisim" w:cs="Narkisim"/>
          <w:noProof w:val="0"/>
          <w:sz w:val="28"/>
          <w:szCs w:val="28"/>
          <w:rtl/>
        </w:rPr>
      </w:pPr>
    </w:p>
    <w:sectPr w:rsidR="00694556" w:rsidRPr="00405019"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EAD" w:rsidRDefault="00872EAD">
      <w:r>
        <w:separator/>
      </w:r>
    </w:p>
  </w:endnote>
  <w:endnote w:type="continuationSeparator" w:id="0">
    <w:p w:rsidR="00872EAD" w:rsidRDefault="0087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7A7" w:rsidRDefault="007027A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9248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92482">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7A7" w:rsidRDefault="007027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EAD" w:rsidRDefault="00872EAD">
      <w:r>
        <w:separator/>
      </w:r>
    </w:p>
  </w:footnote>
  <w:footnote w:type="continuationSeparator" w:id="0">
    <w:p w:rsidR="00872EAD" w:rsidRDefault="00872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7A7" w:rsidRDefault="007027A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405019">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rsidTr="00405019">
      <w:trPr>
        <w:trHeight w:val="337"/>
        <w:jc w:val="center"/>
      </w:trPr>
      <w:tc>
        <w:tcPr>
          <w:tcW w:w="8307" w:type="dxa"/>
        </w:tcPr>
        <w:p w:rsidR="00405019" w:rsidRDefault="00872EAD" w:rsidP="00405019">
          <w:pPr>
            <w:rPr>
              <w:b/>
              <w:bCs/>
              <w:noProof w:val="0"/>
              <w:sz w:val="26"/>
              <w:szCs w:val="26"/>
              <w:rtl/>
            </w:rPr>
          </w:pPr>
          <w:sdt>
            <w:sdtPr>
              <w:rPr>
                <w:b/>
                <w:bCs/>
                <w:noProof w:val="0"/>
                <w:sz w:val="26"/>
                <w:szCs w:val="26"/>
                <w:rtl/>
              </w:rPr>
              <w:alias w:val="1170"/>
              <w:tag w:val="1170"/>
              <w:id w:val="1066377040"/>
              <w:text w:multiLine="1"/>
            </w:sdtPr>
            <w:sdtEndPr/>
            <w:sdtContent>
              <w:r w:rsidR="00DA2495" w:rsidRPr="00405019">
                <w:rPr>
                  <w:b/>
                  <w:bCs/>
                  <w:noProof w:val="0"/>
                  <w:sz w:val="26"/>
                  <w:szCs w:val="26"/>
                  <w:rtl/>
                </w:rPr>
                <w:t>עמ"ש</w:t>
              </w:r>
            </w:sdtContent>
          </w:sdt>
          <w:r w:rsidR="00005C8B">
            <w:rPr>
              <w:b/>
              <w:bCs/>
              <w:noProof w:val="0"/>
              <w:sz w:val="26"/>
              <w:szCs w:val="26"/>
              <w:rtl/>
            </w:rPr>
            <w:t xml:space="preserve"> </w:t>
          </w:r>
          <w:sdt>
            <w:sdtPr>
              <w:rPr>
                <w:b/>
                <w:bCs/>
                <w:noProof w:val="0"/>
                <w:sz w:val="26"/>
                <w:szCs w:val="26"/>
                <w:rtl/>
              </w:rPr>
              <w:alias w:val="1171"/>
              <w:tag w:val="1171"/>
              <w:id w:val="257034231"/>
              <w:text w:multiLine="1"/>
            </w:sdtPr>
            <w:sdtEndPr/>
            <w:sdtContent>
              <w:r w:rsidR="00DA2495" w:rsidRPr="00405019">
                <w:rPr>
                  <w:b/>
                  <w:bCs/>
                  <w:noProof w:val="0"/>
                  <w:sz w:val="26"/>
                  <w:szCs w:val="26"/>
                  <w:rtl/>
                </w:rPr>
                <w:t>61024-05-23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י</w:t>
              </w:r>
              <w:r w:rsidR="00405019">
                <w:rPr>
                  <w:rFonts w:hint="cs"/>
                  <w:b/>
                  <w:bCs/>
                  <w:noProof w:val="0"/>
                  <w:sz w:val="26"/>
                  <w:szCs w:val="26"/>
                  <w:rtl/>
                </w:rPr>
                <w:t xml:space="preserve">. </w:t>
              </w:r>
              <w:r w:rsidR="00DA2495">
                <w:rPr>
                  <w:b/>
                  <w:bCs/>
                  <w:noProof w:val="0"/>
                  <w:sz w:val="26"/>
                  <w:szCs w:val="26"/>
                  <w:rtl/>
                </w:rPr>
                <w:t xml:space="preserve"> נ' פ</w:t>
              </w:r>
              <w:r w:rsidR="00405019">
                <w:rPr>
                  <w:rFonts w:hint="cs"/>
                  <w:b/>
                  <w:bCs/>
                  <w:noProof w:val="0"/>
                  <w:sz w:val="26"/>
                  <w:szCs w:val="26"/>
                  <w:rtl/>
                </w:rPr>
                <w:t>.</w:t>
              </w:r>
              <w:r w:rsidR="00DA2495">
                <w:rPr>
                  <w:b/>
                  <w:bCs/>
                  <w:noProof w:val="0"/>
                  <w:sz w:val="26"/>
                  <w:szCs w:val="26"/>
                  <w:rtl/>
                </w:rPr>
                <w:t xml:space="preserve"> ואח'</w:t>
              </w:r>
            </w:sdtContent>
          </w:sdt>
          <w:r w:rsidR="007C2453">
            <w:rPr>
              <w:b/>
              <w:bCs/>
              <w:noProof w:val="0"/>
              <w:sz w:val="26"/>
              <w:szCs w:val="26"/>
              <w:rtl/>
            </w:rPr>
            <w:t xml:space="preserve"> </w:t>
          </w:r>
        </w:p>
        <w:p w:rsidR="008D10B2" w:rsidRPr="00405019" w:rsidRDefault="00405019" w:rsidP="00405019">
          <w:pPr>
            <w:rPr>
              <w:b/>
              <w:bCs/>
              <w:noProof w:val="0"/>
              <w:sz w:val="26"/>
              <w:szCs w:val="26"/>
              <w:rtl/>
            </w:rPr>
          </w:pPr>
          <w:r w:rsidRPr="00405019">
            <w:rPr>
              <w:rFonts w:hint="cs"/>
              <w:b/>
              <w:bCs/>
              <w:noProof w:val="0"/>
              <w:sz w:val="26"/>
              <w:szCs w:val="26"/>
              <w:rtl/>
            </w:rPr>
            <w:t>עמ"ש 12699-06-23</w:t>
          </w:r>
          <w:r w:rsidR="001173C6" w:rsidRPr="00405019">
            <w:rPr>
              <w:b/>
              <w:bCs/>
              <w:noProof w:val="0"/>
              <w:sz w:val="26"/>
              <w:szCs w:val="26"/>
              <w:rtl/>
            </w:rPr>
            <w:t xml:space="preserve"> </w:t>
          </w:r>
          <w:r>
            <w:rPr>
              <w:rFonts w:hint="cs"/>
              <w:b/>
              <w:bCs/>
              <w:noProof w:val="0"/>
              <w:sz w:val="26"/>
              <w:szCs w:val="26"/>
              <w:rtl/>
            </w:rPr>
            <w:t>י. נ.  פ. ואח'</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7A7" w:rsidRDefault="007027A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87560C"/>
    <w:multiLevelType w:val="hybridMultilevel"/>
    <w:tmpl w:val="660E85F2"/>
    <w:lvl w:ilvl="0" w:tplc="AA62F02C">
      <w:start w:val="1"/>
      <w:numFmt w:val="hebrew1"/>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801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80194&amp;lt;/CaseID&amp;gt;_x000d__x000a_        &amp;lt;CaseMonth&amp;gt;5&amp;lt;/CaseMonth&amp;gt;_x000d__x000a_        &amp;lt;CaseYear&amp;gt;2023&amp;lt;/CaseYear&amp;gt;_x000d__x000a_        &amp;lt;CaseNumber&amp;gt;61024&amp;lt;/CaseNumber&amp;gt;_x000d__x000a_        &amp;lt;NumeratorGroupID&amp;gt;1&amp;lt;/NumeratorGroupID&amp;gt;_x000d__x000a_        &amp;lt;CaseName&amp;gt;יהוד נ&amp;#39; פולק ואח&amp;#39;&amp;lt;/CaseName&amp;gt;_x000d__x000a_        &amp;lt;CourtID&amp;gt;896&amp;lt;/CourtID&amp;gt;_x000d__x000a_        &amp;lt;CaseTypeID&amp;gt;63&amp;lt;/CaseTypeID&amp;gt;_x000d__x000a_        &amp;lt;CaseInterestID&amp;gt;67&amp;lt;/CaseInterestID&amp;gt;_x000d__x000a_        &amp;lt;CaseJudgeName&amp;gt;יעל מושקוביץ&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1024-05-23&amp;lt;/CaseDisplayIdentifier&amp;gt;_x000d__x000a_        &amp;lt;CaseTypeDesc&amp;gt;עמ&amp;quot;ש&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5-24T10:56: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יעל&amp;lt;/CaseJudgeFirstName&amp;gt;_x000d__x000a_        &amp;lt;CaseJudgeLastName&amp;gt;מושקוביץ&amp;lt;/CaseJudgeLastName&amp;gt;_x000d__x000a_        &amp;lt;JudicalPersonID&amp;gt;055888416@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3 עזרוני פוצלו ועלו ללשכת פלאוט, ויצמן, מושקוביץ, לקראת הדיון של יום 6.12.23&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80194&amp;lt;/CaseID&amp;gt;_x000d__x000a_        &amp;lt;CaseMonth&amp;gt;5&amp;lt;/CaseMonth&amp;gt;_x000d__x000a_        &amp;lt;CaseYear&amp;gt;2023&amp;lt;/CaseYear&amp;gt;_x000d__x000a_        &amp;lt;CaseNumber&amp;gt;61024&amp;lt;/CaseNumber&amp;gt;_x000d__x000a_        &amp;lt;NumeratorGroupID&amp;gt;1&amp;lt;/NumeratorGroupID&amp;gt;_x000d__x000a_        &amp;lt;CaseName&amp;gt;יהוד נ&amp;#39; פולק ואח&amp;#39;&amp;lt;/CaseName&amp;gt;_x000d__x000a_        &amp;lt;CourtID&amp;gt;896&amp;lt;/CourtID&amp;gt;_x000d__x000a_        &amp;lt;CaseTypeID&amp;gt;63&amp;lt;/CaseTypeID&amp;gt;_x000d__x000a_        &amp;lt;CaseInterestID&amp;gt;67&amp;lt;/CaseInterestID&amp;gt;_x000d__x000a_        &amp;lt;CaseJudgeName&amp;gt;יעל מושקוביץ&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1024-05-23&amp;lt;/CaseDisplayIdentifier&amp;gt;_x000d__x000a_        &amp;lt;CaseTypeDesc&amp;gt;עמ&amp;quot;ש&amp;lt;/CaseTypeDesc&amp;gt;_x000d__x000a_        &amp;lt;CourtDesc&amp;gt;המחוזי מרכז &amp;lt;/CourtDesc&amp;gt;_x000d__x000a_        &amp;lt;CaseStageDesc&amp;gt;תיק אלקטרוני&amp;lt;/CaseStageDesc&amp;gt;_x000d__x000a_        &amp;lt;CaseNextDeterminingTask&amp;gt;151&amp;lt;/CaseNextDeterminingTask&amp;gt;_x000d__x000a_        &amp;lt;CaseOpenDate&amp;gt;2023-05-24T10:56: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יעל&amp;lt;/CaseJudgeFirstName&amp;gt;_x000d__x000a_        &amp;lt;CaseJudgeLastName&amp;gt;מושקוביץ&amp;lt;/CaseJudgeLastName&amp;gt;_x000d__x000a_        &amp;lt;JudicalPersonID&amp;gt;055888416@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3 עזרוני פוצלו ועלו ללשכת פלאוט, ויצמן, מושקוביץ, לקראת הדיון של יום 6.12.23&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517806&amp;lt;/DecisionID&amp;gt;_x000d__x000a_        &amp;lt;DecisionName&amp;gt;פסק דין  שניתנה ע&amp;quot;י  צבי ויצמן&amp;lt;/DecisionName&amp;gt;_x000d__x000a_        &amp;lt;DecisionStatusID&amp;gt;1&amp;lt;/DecisionStatusID&amp;gt;_x000d__x000a_        &amp;lt;DecisionStatusChangeDate&amp;gt;2023-12-11T13:01:08.94+02:00&amp;lt;/DecisionStatusChangeDate&amp;gt;_x000d__x000a_        &amp;lt;DecisionSignatureDate&amp;gt;2023-12-11T12:26:04.797+02:00&amp;lt;/DecisionSignatureDate&amp;gt;_x000d__x000a_        &amp;lt;DecisionSignatureUserID&amp;gt;059674903@GOV.IL&amp;lt;/DecisionSignatureUserID&amp;gt;_x000d__x000a_        &amp;lt;DecisionCreateDate&amp;gt;2023-12-11T12:31:23.49+02:00&amp;lt;/DecisionCreateDate&amp;gt;_x000d__x000a_        &amp;lt;DecisionChangeDate&amp;gt;2023-12-11T13:01:09.187+02:00&amp;lt;/DecisionChangeDate&amp;gt;_x000d__x000a_        &amp;lt;DecisionChangeUserID&amp;gt;0596749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818821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749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74903@GOV.IL&amp;lt;/DecisionCreationUserID&amp;gt;_x000d__x000a_        &amp;lt;DecisionDisplayName&amp;gt;פסק דין  שניתנה ע&amp;quot;י  צבי ויצמן&amp;lt;/DecisionDisplayName&amp;gt;_x000d__x000a_        &amp;lt;IsScanned&amp;gt;false&amp;lt;/IsScanned&amp;gt;_x000d__x000a_        &amp;lt;DecisionSignatureUserName&amp;gt;צבי ויצ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48517806&amp;lt;/DecisionID&amp;gt;_x000d__x000a_        &amp;lt;CaseID&amp;gt;80280194&amp;lt;/CaseID&amp;gt;_x000d__x000a_        &amp;lt;IsOriginal&amp;gt;true&amp;lt;/IsOriginal&amp;gt;_x000d__x000a_        &amp;lt;IsDeleted&amp;gt;false&amp;lt;/IsDeleted&amp;gt;_x000d__x000a_        &amp;lt;CaseName&amp;gt;יהוד נ&amp;#39; פולק ואח&amp;#39;&amp;lt;/CaseName&amp;gt;_x000d__x000a_        &amp;lt;CaseDisplayIdentifier&amp;gt;61024-05-23 עמ&amp;quot;ש&amp;lt;/CaseDisplayIdentifier&amp;gt;_x000d__x000a_      &amp;lt;/dt_DecisionCase&amp;gt;_x000d__x000a_      &amp;lt;dt_DecisionJudgePanel diffgr:id=&amp;quot;dt_DecisionJudgePanel1&amp;quot; msdata:rowOrder=&amp;quot;0&amp;quot;&amp;gt;_x000d__x000a_        &amp;lt;DecisionID&amp;gt;148517806&amp;lt;/DecisionID&amp;gt;_x000d__x000a_        &amp;lt;JudgeID&amp;gt;055888416@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8517806&amp;lt;/DecisionID&amp;gt;_x000d__x000a_        &amp;lt;JudgeID&amp;gt;02534121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8517806&amp;lt;/DecisionID&amp;gt;_x000d__x000a_        &amp;lt;JudgeID&amp;gt;059674903@GOV.IL&amp;lt;/JudgeID&amp;gt;_x000d__x000a_        &amp;lt;OrdinalNumber&amp;gt;3&amp;lt;/OrdinalNumber&amp;gt;_x000d__x000a_      &amp;lt;/dt_DecisionJudgePanel&amp;gt;_x000d__x000a_    &amp;lt;/DecisionDS&amp;gt;_x000d__x000a_  &amp;lt;/diffgr:diffgram&amp;gt;_x000d__x000a_&amp;lt;/DecisionDS&amp;gt;"/>
    <w:docVar w:name="DecisionID" w:val="148517806"/>
    <w:docVar w:name="docID" w:val="428188216"/>
    <w:docVar w:name="judgeUPN" w:val="059674903@GOV.IL"/>
    <w:docVar w:name="NGCS.TemplateCaseInterestID" w:val="67"/>
    <w:docVar w:name="NGCS.TemplateCaseTypeID" w:val="63"/>
    <w:docVar w:name="NGCS.TemplateCourtID" w:val="896"/>
    <w:docVar w:name="NGCS.TemplateProceedingID" w:val="14"/>
    <w:docVar w:name="noteDocID" w:val="428188216"/>
    <w:docVar w:name="WordClientAssemblyName" w:val="NGCS.Decision.ClientWordBL"/>
    <w:docVar w:name="WordClientClassName" w:val="NGCS.Decision.ClientWordBL.JudgePanelSignDecisionClient"/>
  </w:docVars>
  <w:rsids>
    <w:rsidRoot w:val="00694556"/>
    <w:rsid w:val="00000062"/>
    <w:rsid w:val="0000226B"/>
    <w:rsid w:val="00005C8B"/>
    <w:rsid w:val="00012A1A"/>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765A7"/>
    <w:rsid w:val="00180519"/>
    <w:rsid w:val="00191C82"/>
    <w:rsid w:val="001C4003"/>
    <w:rsid w:val="001D31BB"/>
    <w:rsid w:val="001D4DBF"/>
    <w:rsid w:val="001E30B5"/>
    <w:rsid w:val="001E75CA"/>
    <w:rsid w:val="002265FF"/>
    <w:rsid w:val="00233D91"/>
    <w:rsid w:val="002611B0"/>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05019"/>
    <w:rsid w:val="00414F1F"/>
    <w:rsid w:val="00422BEE"/>
    <w:rsid w:val="0043125D"/>
    <w:rsid w:val="0043502B"/>
    <w:rsid w:val="004443AC"/>
    <w:rsid w:val="00444B02"/>
    <w:rsid w:val="00451E28"/>
    <w:rsid w:val="00462C62"/>
    <w:rsid w:val="00465D36"/>
    <w:rsid w:val="0049280D"/>
    <w:rsid w:val="004C17EE"/>
    <w:rsid w:val="004C4BDF"/>
    <w:rsid w:val="004D1187"/>
    <w:rsid w:val="004D3AA0"/>
    <w:rsid w:val="004E1987"/>
    <w:rsid w:val="004E2E15"/>
    <w:rsid w:val="004E6E3C"/>
    <w:rsid w:val="00500C96"/>
    <w:rsid w:val="0051515D"/>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86"/>
    <w:rsid w:val="006805C1"/>
    <w:rsid w:val="00686C21"/>
    <w:rsid w:val="006931C1"/>
    <w:rsid w:val="00694556"/>
    <w:rsid w:val="006C30C5"/>
    <w:rsid w:val="006D3B31"/>
    <w:rsid w:val="006E0D96"/>
    <w:rsid w:val="006E1A53"/>
    <w:rsid w:val="006F56E6"/>
    <w:rsid w:val="007027A7"/>
    <w:rsid w:val="00704EDA"/>
    <w:rsid w:val="00721122"/>
    <w:rsid w:val="00734689"/>
    <w:rsid w:val="007351F7"/>
    <w:rsid w:val="00753019"/>
    <w:rsid w:val="00754801"/>
    <w:rsid w:val="00761441"/>
    <w:rsid w:val="00792482"/>
    <w:rsid w:val="00795365"/>
    <w:rsid w:val="007A351D"/>
    <w:rsid w:val="007B7765"/>
    <w:rsid w:val="007C2453"/>
    <w:rsid w:val="007C5BDD"/>
    <w:rsid w:val="007C74F9"/>
    <w:rsid w:val="007D45E3"/>
    <w:rsid w:val="007E6115"/>
    <w:rsid w:val="007F4609"/>
    <w:rsid w:val="00805EFF"/>
    <w:rsid w:val="00814468"/>
    <w:rsid w:val="008176A1"/>
    <w:rsid w:val="00820005"/>
    <w:rsid w:val="00844318"/>
    <w:rsid w:val="00860102"/>
    <w:rsid w:val="00863F5D"/>
    <w:rsid w:val="00870890"/>
    <w:rsid w:val="00872EAD"/>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B1648"/>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3DF4"/>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0EF7"/>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0008"/>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00C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5368307">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0960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F16F0" w:rsidP="00CF16F0">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D2337"/>
    <w:rsid w:val="001D696D"/>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CF16F0"/>
    <w:rsid w:val="00D24521"/>
    <w:rsid w:val="00DE36A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F16F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CF16F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דוד פולק</FullName>
        <FirstName>דוד</FirstName>
        <LastName>פולק</LastName>
        <PartyPropertyName/>
        <AuthenticationTypeAndNumber>מ.ר. 19797</AuthenticationTypeAndNumber>
        <RepresentatedOrRepresentativesNames>שולמית יהוד, עו"ד דוד פולק</RepresentatedOrRepresentativesNames>
        <RepresentatedOrRepresentativesCount>2</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256121745</CasePartyID>
        <PartyTypeID>2</PartyTypeID>
        <ActivityStatusID>1</ActivityStatusID>
        <PartyAliasID>23</PartyAliasID>
        <PartyAliasName>בא כוח משיבים</PartyAliasName>
        <LegalEntityID>383612</LegalEntityID>
        <CaseLegalEntityID>124486231</CaseLegalEntityID>
        <AuthenticationTypeID>4</AuthenticationTypeID>
        <AuthenticationTypeName>מ.ר.</AuthenticationTypeName>
        <LegalEntityNumber>19797</LegalEntityNumber>
        <IsMainPartyType>true</IsMainPartyType>
        <CaseDisplayIdentifier>61024-05-23</CaseDisplayIdentifier>
        <CaseTypeID>63</CaseTypeID>
        <CaseTypeName>ערעור משפחה (עמ"ש)</CaseTypeName>
        <CaseName>יהוד נ' פולק ואח'</CaseName>
        <FullAddress>לשם פתח תקווה ת.ד 6958</FullAddress>
        <EmailAddress>david-p@inter.net.il</EmailAddress>
        <MotionID>0</MotionID>
        <CasePleaID>0</CasePleaID>
        <LinkedCaseID>0</LinkedCaseID>
        <PartyID>2</PartyID>
        <CasePartyCategoryID>2</CasePartyCategoryID>
        <LegalEntityAddressID>76049404</LegalEntityAddressID>
        <LegalEntityEmailAddressID>67829323</LegalEntityEmailAddressID>
        <PleaTypeID>6</PleaTypeID>
        <LawyerOfficeName>משרד עו"ד: דוד פולק</LawyerOfficeName>
        <LawyerOfficeID>424256</LawyerOfficeID>
        <GroupPartyAlias/>
        <IsConverted>false</IsConverted>
        <LegalEntityNameID>4596</LegalEntityNameID>
        <RepresentatedNamesOfAssistant/>
        <LegalEntityTypeID>4</LegalEntityTypeID>
        <IsVerdictExists>false</IsVerdictExists>
        <IsAsirAzir>false</IsAsirAzir>
        <IsPublicationProhibited>false</IsPublicationProhibited>
        <PublicationProhibitedFullName>דוד פולק</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260571401</CasePartyID>
        <PartyTypeID>2</PartyTypeID>
        <ActivityStatusID>1</ActivityStatusID>
        <PartyAliasID>23</PartyAliasID>
        <PartyAliasName>בא כוח משיבים</PartyAliasName>
        <LegalEntityID>394748</LegalEntityID>
        <CaseLegalEntityID>125944277</CaseLegalEntityID>
        <AuthenticationTypeID>4</AuthenticationTypeID>
        <AuthenticationTypeName>מ.ר.</AuthenticationTypeName>
        <LegalEntityNumber>10932</LegalEntityNumber>
        <IsMainPartyType>true</IsMainPartyType>
        <CaseDisplayIdentifier>61024-05-23</CaseDisplayIdentifier>
        <CaseTypeID>63</CaseTypeID>
        <CaseTypeName>ערעור משפחה (עמ"ש)</CaseTypeName>
        <CaseName>יהוד נ' פולק ואח'</CaseName>
        <FullAddress>קיבוץ גלויות 106 תל אביב -יפו </FullAddress>
        <EmailAddress>CourtDecisionsRL@molsa.gov.il</EmailAddress>
        <MotionID>0</MotionID>
        <CasePleaID>0</CasePleaID>
        <FatherName xml:space="preserve">        </FatherName>
        <LinkedCaseID>0</LinkedCaseID>
        <PartyID>2</PartyID>
        <CasePartyCategoryID>2</CasePartyCategoryID>
        <LegalEntityAddressID>80408391</LegalEntityAddressID>
        <LegalEntityEmailAddressID>68165311</LegalEntityEmailAddressID>
        <PleaTypeID>6</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צד</PartyTypeName>
        <ProceedingType>כתב טענות עיקרי</ProceedingType>
        <PleaName>הודעת ערעור</PleaName>
        <PartyBelonging>צד א'</PartyBelonging>
        <RoleName>מערער 1 - מבקש</RoleName>
        <IsSubProceeding>FALSE</IsSubProceeding>
        <FullName>אליהו יהוד</FullName>
        <FirstName>אליהו</FirstName>
        <LastName>יהוד</LastName>
        <PartyPropertyName/>
        <AuthenticationTypeAndNumber>ת"ז 027147354</AuthenticationTypeAndNumber>
        <RepresentatedOrRepresentativesNames/>
        <RepresentatedOrRepresentativesCount>0</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256096424</CasePartyID>
        <PartyTypeID>1</PartyTypeID>
        <ActivityStatusID>1</ActivityStatusID>
        <PartyAliasID>5</PartyAliasID>
        <PartyAliasName>מערער</PartyAliasName>
        <OrdinalNumber>1</OrdinalNumber>
        <LegalEntityID>34368777</LegalEntityID>
        <CaseLegalEntityID>124478542</CaseLegalEntityID>
        <AuthenticationTypeID>1</AuthenticationTypeID>
        <AuthenticationTypeName>ת"ז</AuthenticationTypeName>
        <LegalEntityNumber>027147354</LegalEntityNumber>
        <IsMainPartyType>true</IsMainPartyType>
        <CaseDisplayIdentifier>61024-05-23</CaseDisplayIdentifier>
        <CaseTypeID>63</CaseTypeID>
        <CaseTypeName>ערעור משפחה (עמ"ש)</CaseTypeName>
        <CaseName>יהוד נ' פולק ואח'</CaseName>
        <FullAddress>שד בן גוריון 11/65 אשקלון </FullAddress>
        <EmailAddress>eliyahuhai@gmail.com</EmailAddress>
        <MotionID>0</MotionID>
        <CasePleaID>0</CasePleaID>
        <FatherName>חיים</FatherName>
        <LinkedCaseID>0</LinkedCaseID>
        <PartyID>1</PartyID>
        <CasePartyCategoryID>2</CasePartyCategoryID>
        <LegalEntityAddressID>86791309</LegalEntityAddressID>
        <LegalEntityEmailAddressID>68197256</LegalEntityEmailAddressID>
        <GrandfatherName/>
        <DrivingLicenseNumber>6401937</DrivingLicenseNumber>
        <PleaTypeID>6</PleaTypeID>
        <GroupPartyAlias>מערערים</GroupPartyAlias>
        <IsConverted>false</IsConverted>
        <LegalEntityRegisteredNameID>3590846</LegalEntityRegisteredNameID>
        <LegalEntityNameID>93460160</LegalEntityNameID>
        <RepresentatedNamesOfAssistant/>
        <LegalEntityTypeID>1</LegalEntityTypeID>
        <IsVerdictExists>false</IsVerdictExists>
        <IsAsirAzir>false</IsAsirAzir>
        <IsPublicationProhibited>false</IsPublicationProhibited>
        <PublicationProhibitedFullName>אליהו יהוד</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עו"ד דוד פולק</FullName>
        <FirstName>עו"ד דוד</FirstName>
        <LastName>פולק</LastName>
        <PartyPropertyName/>
        <AuthenticationTypeAndNumber>ת"ז </AuthenticationTypeAndNumber>
        <RepresentatedOrRepresentativesNames>דוד פולק</RepresentatedOrRepresentativesNames>
        <RepresentatedOrRepresentativesCount>1</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256097580</CasePartyID>
        <PartyTypeID>1</PartyTypeID>
        <ActivityStatusID>1</ActivityStatusID>
        <PartyAliasID>4</PartyAliasID>
        <PartyAliasName>משיב</PartyAliasName>
        <OrdinalNumber>1</OrdinalNumber>
        <LegalEntityID>81234713</LegalEntityID>
        <CaseLegalEntityID>124478894</CaseLegalEntityID>
        <AuthenticationTypeID>1</AuthenticationTypeID>
        <AuthenticationTypeName>ת"ז</AuthenticationTypeName>
        <IsMainPartyType>true</IsMainPartyType>
        <CaseDisplayIdentifier>61024-05-23</CaseDisplayIdentifier>
        <CaseTypeID>63</CaseTypeID>
        <CaseTypeName>ערעור משפחה (עמ"ש)</CaseTypeName>
        <CaseName>יהוד נ' פולק ואח'</CaseName>
        <FullAddress>לשם 7 פתח תקווה </FullAddress>
        <MotionID>0</MotionID>
        <CasePleaID>0</CasePleaID>
        <LinkedCaseID>0</LinkedCaseID>
        <PartyID>2</PartyID>
        <CasePartyCategoryID>2</CasePartyCategoryID>
        <LegalEntityAddressID>87953317</LegalEntityAddressID>
        <PleaTypeID>6</PleaTypeID>
        <GroupPartyAlias>משיבים</GroupPartyAlias>
        <IsConverted>false</IsConverted>
        <LegalEntityNameID>94911104</LegalEntityNameID>
        <RepresentatedNamesOfAssistant/>
        <LegalEntityTypeID>1</LegalEntityTypeID>
        <IsVerdictExists>false</IsVerdictExists>
        <IsAsirAzir>false</IsAsirAzir>
        <IsPublicationProhibited>false</IsPublicationProhibited>
        <PublicationProhibitedFullName>עו"ד דוד פולק</PublicationProhibitedFullName>
      </CaseParties>
      <CaseParties>
        <PartyTypeName>צד</PartyTypeName>
        <ProceedingType>כתב טענות עיקרי</ProceedingType>
        <PleaName>הודעת ערעור</PleaName>
        <PartyBelonging>צד ב'</PartyBelonging>
        <RoleName>משיב 2 - תובע</RoleName>
        <IsSubProceeding>FALSE</IsSubProceeding>
        <FullName>שולמית יהוד (אדם שמונה לו אפוטרופוס)</FullName>
        <FirstName>שולמית</FirstName>
        <LastName>יהוד</LastName>
        <PartyPropertyID>27</PartyPropertyID>
        <PartyPropertyName/>
        <AuthenticationTypeAndNumber>ת"ז 004684684</AuthenticationTypeAndNumber>
        <RepresentatedOrRepresentativesNames>דוד פולק</RepresentatedOrRepresentativesNames>
        <RepresentatedOrRepresentativesCount>1</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256096426</CasePartyID>
        <PartyTypeID>1</PartyTypeID>
        <ActivityStatusID>1</ActivityStatusID>
        <PartyAliasID>4</PartyAliasID>
        <PartyAliasName>משיב</PartyAliasName>
        <OrdinalNumber>2</OrdinalNumber>
        <LegalEntityID>21923988</LegalEntityID>
        <CaseLegalEntityID>124478544</CaseLegalEntityID>
        <AuthenticationTypeID>1</AuthenticationTypeID>
        <AuthenticationTypeName>ת"ז</AuthenticationTypeName>
        <LegalEntityNumber>004684684</LegalEntityNumber>
        <IsMainPartyType>true</IsMainPartyType>
        <CaseDisplayIdentifier>61024-05-23</CaseDisplayIdentifier>
        <CaseTypeID>63</CaseTypeID>
        <CaseTypeName>ערעור משפחה (עמ"ש)</CaseTypeName>
        <CaseName>יהוד נ' פולק ואח'</CaseName>
        <FullAddress>.</FullAddress>
        <MotionID>0</MotionID>
        <CasePleaID>0</CasePleaID>
        <FatherName>סלם</FatherName>
        <LinkedCaseID>0</LinkedCaseID>
        <PartyID>2</PartyID>
        <CasePartyCategoryID>2</CasePartyCategoryID>
        <LegalEntityAddressID>86695301</LegalEntityAddressID>
        <PleaTypeID>6</PleaTypeID>
        <GroupPartyAlias>משיבים</GroupPartyAlias>
        <IsConverted>false</IsConverted>
        <LegalEntityRegisteredNameID>3999794</LegalEntityRegisteredNameID>
        <LegalEntityNameID>93340467</LegalEntityNameID>
        <RepresentatedNamesOfAssistant/>
        <LegalEntityTypeID>1</LegalEntityTypeID>
        <IsVerdictExists>false</IsVerdictExists>
        <IsAsirAzir>false</IsAsirAzir>
        <IsPublicationProhibited>false</IsPublicationProhibited>
        <PublicationProhibitedFullName>שולמית יהוד (אדם שמונה לו אפוטרופוס)</PublicationProhibitedFullName>
      </CaseParties>
      <CaseParties>
        <PartyTypeName>צד</PartyTypeName>
        <ProceedingType>כתב טענות עיקרי</ProceedingType>
        <PleaName>הודעת ערעור</PleaName>
        <PartyBelonging>צד ב'</PartyBelonging>
        <RoleName>משיב 3 - נתבע</RoleName>
        <IsSubProceeding>FALSE</IsSubProceeding>
        <FullName>דרורה אטיאס</FullName>
        <FirstName>דרורה</FirstName>
        <LastName>אטיאס</LastName>
        <PartyPropertyName/>
        <AuthenticationTypeAndNumber>ת"ז 002394591</AuthenticationTypeAndNumber>
        <RepresentatedOrRepresentativesNames/>
        <RepresentatedOrRepresentativesCount>0</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256096427</CasePartyID>
        <PartyTypeID>1</PartyTypeID>
        <ActivityStatusID>1</ActivityStatusID>
        <PartyAliasID>4</PartyAliasID>
        <PartyAliasName>משיב</PartyAliasName>
        <OrdinalNumber>3</OrdinalNumber>
        <LegalEntityID>21907921</LegalEntityID>
        <CaseLegalEntityID>124478545</CaseLegalEntityID>
        <AuthenticationTypeID>1</AuthenticationTypeID>
        <AuthenticationTypeName>ת"ז</AuthenticationTypeName>
        <LegalEntityNumber>002394591</LegalEntityNumber>
        <IsMainPartyType>true</IsMainPartyType>
        <CaseDisplayIdentifier>61024-05-23</CaseDisplayIdentifier>
        <CaseTypeID>63</CaseTypeID>
        <CaseTypeName>ערעור משפחה (עמ"ש)</CaseTypeName>
        <CaseName>יהוד נ' פולק ואח'</CaseName>
        <FullAddress>הרב הרצוג 25 פתח תקווה </FullAddress>
        <MotionID>0</MotionID>
        <CasePleaID>0</CasePleaID>
        <FatherName>חיים</FatherName>
        <LinkedCaseID>0</LinkedCaseID>
        <PartyID>2</PartyID>
        <CasePartyCategoryID>2</CasePartyCategoryID>
        <LegalEntityAddressID>86931797</LegalEntityAddressID>
        <PleaTypeID>6</PleaTypeID>
        <GroupPartyAlias>משיבים</GroupPartyAlias>
        <IsConverted>false</IsConverted>
        <LegalEntityNameID>93635271</LegalEntityNameID>
        <RepresentatedNamesOfAssistant/>
        <LegalEntityTypeID>1</LegalEntityTypeID>
        <IsVerdictExists>false</IsVerdictExists>
        <IsAsirAzir>false</IsAsirAzir>
        <IsPublicationProhibited>false</IsPublicationProhibited>
        <PublicationProhibitedFullName>דרורה אטיאס</PublicationProhibitedFullName>
      </CaseParties>
      <CaseParties>
        <PartyTypeName>צד</PartyTypeName>
        <ProceedingType>כתב טענות עיקרי</ProceedingType>
        <PleaName>הודעת ערעור</PleaName>
        <PartyBelonging>צד ב'</PartyBelonging>
        <RoleName>משיב 4 - נתבע</RoleName>
        <IsSubProceeding>FALSE</IsSubProceeding>
        <FullName>פנינה משה</FullName>
        <FirstName>פנינה</FirstName>
        <LastName>משה</LastName>
        <PartyPropertyName/>
        <AuthenticationTypeAndNumber>ת"ז 055930937</AuthenticationTypeAndNumber>
        <RepresentatedOrRepresentativesNames/>
        <RepresentatedOrRepresentativesCount>0</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256096428</CasePartyID>
        <PartyTypeID>1</PartyTypeID>
        <ActivityStatusID>1</ActivityStatusID>
        <PartyAliasID>4</PartyAliasID>
        <PartyAliasName>משיב</PartyAliasName>
        <OrdinalNumber>4</OrdinalNumber>
        <LegalEntityID>57364182</LegalEntityID>
        <CaseLegalEntityID>124478546</CaseLegalEntityID>
        <AuthenticationTypeID>1</AuthenticationTypeID>
        <AuthenticationTypeName>ת"ז</AuthenticationTypeName>
        <LegalEntityNumber>055930937</LegalEntityNumber>
        <IsMainPartyType>true</IsMainPartyType>
        <CaseDisplayIdentifier>61024-05-23</CaseDisplayIdentifier>
        <CaseTypeID>63</CaseTypeID>
        <CaseTypeName>ערעור משפחה (עמ"ש)</CaseTypeName>
        <CaseName>יהוד נ' פולק ואח'</CaseName>
        <FullAddress>הנביאים 23 ראש העין </FullAddress>
        <MotionID>0</MotionID>
        <CasePleaID>0</CasePleaID>
        <FatherName>חיים</FatherName>
        <LinkedCaseID>0</LinkedCaseID>
        <PartyID>2</PartyID>
        <CasePartyCategoryID>2</CasePartyCategoryID>
        <LegalEntityAddressID>86931805</LegalEntityAddressID>
        <PleaTypeID>6</PleaTypeID>
        <GroupPartyAlias>משיבים</GroupPartyAlias>
        <IsConverted>false</IsConverted>
        <LegalEntityRegisteredNameID>9101694</LegalEntityRegisteredNameID>
        <LegalEntityNameID>93635281</LegalEntityNameID>
        <RepresentatedNamesOfAssistant/>
        <LegalEntityTypeID>1</LegalEntityTypeID>
        <IsVerdictExists>false</IsVerdictExists>
        <IsAsirAzir>false</IsAsirAzir>
        <IsPublicationProhibited>false</IsPublicationProhibited>
        <PublicationProhibitedFullName>פנינה משה</PublicationProhibitedFullName>
      </CaseParties>
      <CaseParties>
        <PartyTypeName>צד</PartyTypeName>
        <ProceedingType>כתב טענות עיקרי</ProceedingType>
        <PleaName>הודעת ערעור</PleaName>
        <PartyBelonging>צד ב'</PartyBelonging>
        <RoleName>משיב 8</RoleName>
        <IsSubProceeding>FALSE</IsSubProceeding>
        <FullName>משרד הרווחה והשירותים החברתיים- המשרד הראשי</FullName>
        <LastName>משרד הרווחה והשירותים החברתיים- המשרד הראשי</LastName>
        <PartyPropertyName/>
        <AuthenticationTypeAndNumber>משרדי ממשלה 500102280</AuthenticationTypeAndNumber>
        <RepresentatedOrRepresentativesNames>ענת בר-אילן ריקוב</RepresentatedOrRepresentativesNames>
        <RepresentatedOrRepresentativesCount>1</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260571354</CasePartyID>
        <PartyTypeID>1</PartyTypeID>
        <ActivityStatusID>1</ActivityStatusID>
        <PartyAliasID>4</PartyAliasID>
        <PartyAliasName>משיב</PartyAliasName>
        <OrdinalNumber>8</OrdinalNumber>
        <LegalEntityID>344</LegalEntityID>
        <CaseLegalEntityID>125944252</CaseLegalEntityID>
        <AuthenticationTypeID>13</AuthenticationTypeID>
        <AuthenticationTypeName>משרדי ממשלה</AuthenticationTypeName>
        <LegalEntityNumber>500102280</LegalEntityNumber>
        <IsMainPartyType>true</IsMainPartyType>
        <CaseDisplayIdentifier>61024-05-23</CaseDisplayIdentifier>
        <CaseTypeID>63</CaseTypeID>
        <CaseTypeName>ערעור משפחה (עמ"ש)</CaseTypeName>
        <CaseName>יהוד נ' פולק ואח'</CaseName>
        <FullAddress>קפלן 2 ירושלים </FullAddress>
        <EmailAddress>krmishpatitfax2mail@molsa.gov.il</EmailAddress>
        <MotionID>0</MotionID>
        <CasePleaID>0</CasePleaID>
        <LinkedCaseID>0</LinkedCaseID>
        <PartyID>2</PartyID>
        <CasePartyCategoryID>2</CasePartyCategoryID>
        <LegalEntityAddressID>379296</LegalEntityAddressID>
        <LegalEntityEmailAddressID>67844810</LegalEntityEmailAddressID>
        <PleaTypeID>6</PleaTypeID>
        <GroupPartyAlias>משיבים</GroupPartyAlias>
        <IsConverted>false</IsConverted>
        <LegalEntityRegisteredNameID>2246955</LegalEntityRegisteredNameID>
        <RepresentatedNamesOfAssistant/>
        <LegalEntityTypeID>3</LegalEntityTypeID>
        <IsVerdictExists>false</IsVerdictExists>
        <IsAsirAzir>false</IsAsirAzir>
        <IsPublicationProhibited>false</IsPublicationProhibited>
        <PublicationProhibitedFullName>משרד הרווחה והשירותים החברתיים- המשרד הראשי</PublicationProhibitedFullName>
      </CaseParties>
    </CasePartiesSelectionDS>
    <DecisionName>פסק דין  שניתנה ע"י  צבי ויצמן</DecisionName>
    <CourtDisplayName>בית המשפט המחוזי מרכז-לוד</CourtDisplayName>
    <IsCaseJudgePanel>true</IsCaseJudgePanel>
    <DecisionSignatureDate>2023-12-11T12:26:04.7966807+02:00</DecisionSignatureDate>
    <OpenCaseDate>2023-05-24T10:56:00+03:00</OpenCaseDate>
    <CaseFeeSum>0.000</CaseFeeSum>
    <DecisionTypeID>2</DecisionTypeID>
    <DecisionSignatureUserName>צבי ויצמן</DecisionSignatureUserName>
    <DecisionSignatureDateHebrew>2023-12-11T12:26:04.7966807+02:00</DecisionSignatureDateHebrew>
    <DecisionWriterID>059674903@GOV.IL</DecisionWriterID>
    <CourtAddress>רח' שדרות הציונות 3, לוד -1</CourtAddress>
    <IsAutoTextInCaseExist>false</IsAutoTextInCaseExist>
    <DecisionSignatureRoleName>שופט</DecisionSignatureRoleName>
    <DecisionSignatureUserTitleName>שופט</DecisionSignatureUserTitleName>
    <CaseName>יהוד נ' פולק ואח'</CaseName>
    <DecisionNumberInCase>16</DecisionNumberInCase>
  </dt_Decision>
  <dt_DecisionCase>
    <DecisionID>0</DecisionID>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דוד פולק</FullName>
        <FirstName>דוד</FirstName>
        <LastName>פולק</LastName>
        <PartyPropertyName/>
        <AuthenticationTypeAndNumber>מ.ר. 19797</AuthenticationTypeAndNumber>
        <RepresentatedOrRepresentativesNames>שולמית יהוד, עו"ד דוד פולק</RepresentatedOrRepresentativesNames>
        <RepresentatedOrRepresentativesCount>2</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256121745</CasePartyID>
        <PartyTypeID>2</PartyTypeID>
        <ActivityStatusID>1</ActivityStatusID>
        <PartyAliasID>23</PartyAliasID>
        <PartyAliasName>בא כוח משיבים</PartyAliasName>
        <LegalEntityID>383612</LegalEntityID>
        <CaseLegalEntityID>124486231</CaseLegalEntityID>
        <AuthenticationTypeID>4</AuthenticationTypeID>
        <AuthenticationTypeName>מ.ר.</AuthenticationTypeName>
        <LegalEntityNumber>19797</LegalEntityNumber>
        <IsMainPartyType>true</IsMainPartyType>
        <CaseDisplayIdentifier>61024-05-23</CaseDisplayIdentifier>
        <CaseTypeID>63</CaseTypeID>
        <CaseTypeName>ערעור משפחה (עמ"ש)</CaseTypeName>
        <CaseName>יהוד נ' פולק ואח'</CaseName>
        <FullAddress>לשם פתח תקווה ת.ד 6958</FullAddress>
        <EmailAddress>david-p@inter.net.il</EmailAddress>
        <MotionID>0</MotionID>
        <CasePleaID>0</CasePleaID>
        <LinkedCaseID>0</LinkedCaseID>
        <PartyID>2</PartyID>
        <CasePartyCategoryID>2</CasePartyCategoryID>
        <LegalEntityAddressID>76049404</LegalEntityAddressID>
        <LegalEntityEmailAddressID>67829323</LegalEntityEmailAddressID>
        <PleaTypeID>6</PleaTypeID>
        <LawyerOfficeName>משרד עו"ד: דוד פולק</LawyerOfficeName>
        <LawyerOfficeID>424256</LawyerOfficeID>
        <GroupPartyAlias/>
        <IsConverted>false</IsConverted>
        <LegalEntityNameID>4596</LegalEntityNameID>
        <RepresentatedNamesOfAssistant/>
        <LegalEntityTypeID>4</LegalEntityTypeID>
        <IsVerdictExists>false</IsVerdictExists>
        <IsAsirAzir>false</IsAsirAzir>
        <IsPublicationProhibited>false</IsPublicationProhibited>
        <PublicationProhibitedFullName>דוד פולק</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260571401</CasePartyID>
        <PartyTypeID>2</PartyTypeID>
        <ActivityStatusID>1</ActivityStatusID>
        <PartyAliasID>23</PartyAliasID>
        <PartyAliasName>בא כוח משיבים</PartyAliasName>
        <LegalEntityID>394748</LegalEntityID>
        <CaseLegalEntityID>125944277</CaseLegalEntityID>
        <AuthenticationTypeID>4</AuthenticationTypeID>
        <AuthenticationTypeName>מ.ר.</AuthenticationTypeName>
        <LegalEntityNumber>10932</LegalEntityNumber>
        <IsMainPartyType>true</IsMainPartyType>
        <CaseDisplayIdentifier>61024-05-23</CaseDisplayIdentifier>
        <CaseTypeID>63</CaseTypeID>
        <CaseTypeName>ערעור משפחה (עמ"ש)</CaseTypeName>
        <CaseName>יהוד נ' פולק ואח'</CaseName>
        <FullAddress>קיבוץ גלויות 106 תל אביב -יפו </FullAddress>
        <EmailAddress>CourtDecisionsRL@molsa.gov.il</EmailAddress>
        <MotionID>0</MotionID>
        <CasePleaID>0</CasePleaID>
        <FatherName xml:space="preserve">        </FatherName>
        <LinkedCaseID>0</LinkedCaseID>
        <PartyID>2</PartyID>
        <CasePartyCategoryID>2</CasePartyCategoryID>
        <LegalEntityAddressID>80408391</LegalEntityAddressID>
        <LegalEntityEmailAddressID>68165311</LegalEntityEmailAddressID>
        <PleaTypeID>6</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צד</PartyTypeName>
        <ProceedingType>כתב טענות עיקרי</ProceedingType>
        <PleaName>הודעת ערעור</PleaName>
        <PartyBelonging>צד א'</PartyBelonging>
        <RoleName>מערער 1 - מבקש</RoleName>
        <IsSubProceeding>FALSE</IsSubProceeding>
        <FullName>אליהו יהוד</FullName>
        <FirstName>אליהו</FirstName>
        <LastName>יהוד</LastName>
        <PartyPropertyName/>
        <AuthenticationTypeAndNumber>ת"ז 027147354</AuthenticationTypeAndNumber>
        <RepresentatedOrRepresentativesNames/>
        <RepresentatedOrRepresentativesCount>0</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256096424</CasePartyID>
        <PartyTypeID>1</PartyTypeID>
        <ActivityStatusID>1</ActivityStatusID>
        <PartyAliasID>5</PartyAliasID>
        <PartyAliasName>מערער</PartyAliasName>
        <OrdinalNumber>1</OrdinalNumber>
        <LegalEntityID>34368777</LegalEntityID>
        <CaseLegalEntityID>124478542</CaseLegalEntityID>
        <AuthenticationTypeID>1</AuthenticationTypeID>
        <AuthenticationTypeName>ת"ז</AuthenticationTypeName>
        <LegalEntityNumber>027147354</LegalEntityNumber>
        <IsMainPartyType>true</IsMainPartyType>
        <CaseDisplayIdentifier>61024-05-23</CaseDisplayIdentifier>
        <CaseTypeID>63</CaseTypeID>
        <CaseTypeName>ערעור משפחה (עמ"ש)</CaseTypeName>
        <CaseName>יהוד נ' פולק ואח'</CaseName>
        <FullAddress>שד בן גוריון 11/65 אשקלון </FullAddress>
        <EmailAddress>eliyahuhai@gmail.com</EmailAddress>
        <MotionID>0</MotionID>
        <CasePleaID>0</CasePleaID>
        <FatherName>חיים</FatherName>
        <LinkedCaseID>0</LinkedCaseID>
        <PartyID>1</PartyID>
        <CasePartyCategoryID>2</CasePartyCategoryID>
        <LegalEntityAddressID>86791309</LegalEntityAddressID>
        <LegalEntityEmailAddressID>68197256</LegalEntityEmailAddressID>
        <GrandfatherName/>
        <DrivingLicenseNumber>6401937</DrivingLicenseNumber>
        <PleaTypeID>6</PleaTypeID>
        <GroupPartyAlias>מערערים</GroupPartyAlias>
        <IsConverted>false</IsConverted>
        <LegalEntityRegisteredNameID>3590846</LegalEntityRegisteredNameID>
        <LegalEntityNameID>93460160</LegalEntityNameID>
        <RepresentatedNamesOfAssistant/>
        <LegalEntityTypeID>1</LegalEntityTypeID>
        <IsVerdictExists>false</IsVerdictExists>
        <IsAsirAzir>false</IsAsirAzir>
        <IsPublicationProhibited>false</IsPublicationProhibited>
        <PublicationProhibitedFullName>אליהו יהוד</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עו"ד דוד פולק</FullName>
        <FirstName>עו"ד דוד</FirstName>
        <LastName>פולק</LastName>
        <PartyPropertyName/>
        <AuthenticationTypeAndNumber>ת"ז </AuthenticationTypeAndNumber>
        <RepresentatedOrRepresentativesNames>דוד פולק</RepresentatedOrRepresentativesNames>
        <RepresentatedOrRepresentativesCount>1</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256097580</CasePartyID>
        <PartyTypeID>1</PartyTypeID>
        <ActivityStatusID>1</ActivityStatusID>
        <PartyAliasID>4</PartyAliasID>
        <PartyAliasName>משיב</PartyAliasName>
        <OrdinalNumber>1</OrdinalNumber>
        <LegalEntityID>81234713</LegalEntityID>
        <CaseLegalEntityID>124478894</CaseLegalEntityID>
        <AuthenticationTypeID>1</AuthenticationTypeID>
        <AuthenticationTypeName>ת"ז</AuthenticationTypeName>
        <IsMainPartyType>true</IsMainPartyType>
        <CaseDisplayIdentifier>61024-05-23</CaseDisplayIdentifier>
        <CaseTypeID>63</CaseTypeID>
        <CaseTypeName>ערעור משפחה (עמ"ש)</CaseTypeName>
        <CaseName>יהוד נ' פולק ואח'</CaseName>
        <FullAddress>לשם 7 פתח תקווה </FullAddress>
        <MotionID>0</MotionID>
        <CasePleaID>0</CasePleaID>
        <LinkedCaseID>0</LinkedCaseID>
        <PartyID>2</PartyID>
        <CasePartyCategoryID>2</CasePartyCategoryID>
        <LegalEntityAddressID>87953317</LegalEntityAddressID>
        <PleaTypeID>6</PleaTypeID>
        <GroupPartyAlias>משיבים</GroupPartyAlias>
        <IsConverted>false</IsConverted>
        <LegalEntityNameID>94911104</LegalEntityNameID>
        <RepresentatedNamesOfAssistant/>
        <LegalEntityTypeID>1</LegalEntityTypeID>
        <IsVerdictExists>false</IsVerdictExists>
        <IsAsirAzir>false</IsAsirAzir>
        <IsPublicationProhibited>false</IsPublicationProhibited>
        <PublicationProhibitedFullName>עו"ד דוד פולק</PublicationProhibitedFullName>
      </CaseParties>
      <CaseParties>
        <PartyTypeName>צד</PartyTypeName>
        <ProceedingType>כתב טענות עיקרי</ProceedingType>
        <PleaName>הודעת ערעור</PleaName>
        <PartyBelonging>צד ב'</PartyBelonging>
        <RoleName>משיב 2 - תובע</RoleName>
        <IsSubProceeding>FALSE</IsSubProceeding>
        <FullName>שולמית יהוד (אדם שמונה לו אפוטרופוס)</FullName>
        <FirstName>שולמית</FirstName>
        <LastName>יהוד</LastName>
        <PartyPropertyID>27</PartyPropertyID>
        <PartyPropertyName/>
        <AuthenticationTypeAndNumber>ת"ז 004684684</AuthenticationTypeAndNumber>
        <RepresentatedOrRepresentativesNames>דוד פולק</RepresentatedOrRepresentativesNames>
        <RepresentatedOrRepresentativesCount>1</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256096426</CasePartyID>
        <PartyTypeID>1</PartyTypeID>
        <ActivityStatusID>1</ActivityStatusID>
        <PartyAliasID>4</PartyAliasID>
        <PartyAliasName>משיב</PartyAliasName>
        <OrdinalNumber>2</OrdinalNumber>
        <LegalEntityID>21923988</LegalEntityID>
        <CaseLegalEntityID>124478544</CaseLegalEntityID>
        <AuthenticationTypeID>1</AuthenticationTypeID>
        <AuthenticationTypeName>ת"ז</AuthenticationTypeName>
        <LegalEntityNumber>004684684</LegalEntityNumber>
        <IsMainPartyType>true</IsMainPartyType>
        <CaseDisplayIdentifier>61024-05-23</CaseDisplayIdentifier>
        <CaseTypeID>63</CaseTypeID>
        <CaseTypeName>ערעור משפחה (עמ"ש)</CaseTypeName>
        <CaseName>יהוד נ' פולק ואח'</CaseName>
        <FullAddress>.</FullAddress>
        <MotionID>0</MotionID>
        <CasePleaID>0</CasePleaID>
        <FatherName>סלם</FatherName>
        <LinkedCaseID>0</LinkedCaseID>
        <PartyID>2</PartyID>
        <CasePartyCategoryID>2</CasePartyCategoryID>
        <LegalEntityAddressID>86695301</LegalEntityAddressID>
        <PleaTypeID>6</PleaTypeID>
        <GroupPartyAlias>משיבים</GroupPartyAlias>
        <IsConverted>false</IsConverted>
        <LegalEntityRegisteredNameID>3999794</LegalEntityRegisteredNameID>
        <LegalEntityNameID>93340467</LegalEntityNameID>
        <RepresentatedNamesOfAssistant/>
        <LegalEntityTypeID>1</LegalEntityTypeID>
        <IsVerdictExists>false</IsVerdictExists>
        <IsAsirAzir>false</IsAsirAzir>
        <IsPublicationProhibited>false</IsPublicationProhibited>
        <PublicationProhibitedFullName>שולמית יהוד (אדם שמונה לו אפוטרופוס)</PublicationProhibitedFullName>
      </CaseParties>
      <CaseParties>
        <PartyTypeName>צד</PartyTypeName>
        <ProceedingType>כתב טענות עיקרי</ProceedingType>
        <PleaName>הודעת ערעור</PleaName>
        <PartyBelonging>צד ב'</PartyBelonging>
        <RoleName>משיב 3 - נתבע</RoleName>
        <IsSubProceeding>FALSE</IsSubProceeding>
        <FullName>דרורה אטיאס</FullName>
        <FirstName>דרורה</FirstName>
        <LastName>אטיאס</LastName>
        <PartyPropertyName/>
        <AuthenticationTypeAndNumber>ת"ז 002394591</AuthenticationTypeAndNumber>
        <RepresentatedOrRepresentativesNames/>
        <RepresentatedOrRepresentativesCount>0</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256096427</CasePartyID>
        <PartyTypeID>1</PartyTypeID>
        <ActivityStatusID>1</ActivityStatusID>
        <PartyAliasID>4</PartyAliasID>
        <PartyAliasName>משיב</PartyAliasName>
        <OrdinalNumber>3</OrdinalNumber>
        <LegalEntityID>21907921</LegalEntityID>
        <CaseLegalEntityID>124478545</CaseLegalEntityID>
        <AuthenticationTypeID>1</AuthenticationTypeID>
        <AuthenticationTypeName>ת"ז</AuthenticationTypeName>
        <LegalEntityNumber>002394591</LegalEntityNumber>
        <IsMainPartyType>true</IsMainPartyType>
        <CaseDisplayIdentifier>61024-05-23</CaseDisplayIdentifier>
        <CaseTypeID>63</CaseTypeID>
        <CaseTypeName>ערעור משפחה (עמ"ש)</CaseTypeName>
        <CaseName>יהוד נ' פולק ואח'</CaseName>
        <FullAddress>הרב הרצוג 25 פתח תקווה </FullAddress>
        <MotionID>0</MotionID>
        <CasePleaID>0</CasePleaID>
        <FatherName>חיים</FatherName>
        <LinkedCaseID>0</LinkedCaseID>
        <PartyID>2</PartyID>
        <CasePartyCategoryID>2</CasePartyCategoryID>
        <LegalEntityAddressID>86931797</LegalEntityAddressID>
        <PleaTypeID>6</PleaTypeID>
        <GroupPartyAlias>משיבים</GroupPartyAlias>
        <IsConverted>false</IsConverted>
        <LegalEntityNameID>93635271</LegalEntityNameID>
        <RepresentatedNamesOfAssistant/>
        <LegalEntityTypeID>1</LegalEntityTypeID>
        <IsVerdictExists>false</IsVerdictExists>
        <IsAsirAzir>false</IsAsirAzir>
        <IsPublicationProhibited>false</IsPublicationProhibited>
        <PublicationProhibitedFullName>דרורה אטיאס</PublicationProhibitedFullName>
      </CaseParties>
      <CaseParties>
        <PartyTypeName>צד</PartyTypeName>
        <ProceedingType>כתב טענות עיקרי</ProceedingType>
        <PleaName>הודעת ערעור</PleaName>
        <PartyBelonging>צד ב'</PartyBelonging>
        <RoleName>משיב 4 - נתבע</RoleName>
        <IsSubProceeding>FALSE</IsSubProceeding>
        <FullName>פנינה משה</FullName>
        <FirstName>פנינה</FirstName>
        <LastName>משה</LastName>
        <PartyPropertyName/>
        <AuthenticationTypeAndNumber>ת"ז 055930937</AuthenticationTypeAndNumber>
        <RepresentatedOrRepresentativesNames/>
        <RepresentatedOrRepresentativesCount>0</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256096428</CasePartyID>
        <PartyTypeID>1</PartyTypeID>
        <ActivityStatusID>1</ActivityStatusID>
        <PartyAliasID>4</PartyAliasID>
        <PartyAliasName>משיב</PartyAliasName>
        <OrdinalNumber>4</OrdinalNumber>
        <LegalEntityID>57364182</LegalEntityID>
        <CaseLegalEntityID>124478546</CaseLegalEntityID>
        <AuthenticationTypeID>1</AuthenticationTypeID>
        <AuthenticationTypeName>ת"ז</AuthenticationTypeName>
        <LegalEntityNumber>055930937</LegalEntityNumber>
        <IsMainPartyType>true</IsMainPartyType>
        <CaseDisplayIdentifier>61024-05-23</CaseDisplayIdentifier>
        <CaseTypeID>63</CaseTypeID>
        <CaseTypeName>ערעור משפחה (עמ"ש)</CaseTypeName>
        <CaseName>יהוד נ' פולק ואח'</CaseName>
        <FullAddress>הנביאים 23 ראש העין </FullAddress>
        <MotionID>0</MotionID>
        <CasePleaID>0</CasePleaID>
        <FatherName>חיים</FatherName>
        <LinkedCaseID>0</LinkedCaseID>
        <PartyID>2</PartyID>
        <CasePartyCategoryID>2</CasePartyCategoryID>
        <LegalEntityAddressID>86931805</LegalEntityAddressID>
        <PleaTypeID>6</PleaTypeID>
        <GroupPartyAlias>משיבים</GroupPartyAlias>
        <IsConverted>false</IsConverted>
        <LegalEntityRegisteredNameID>9101694</LegalEntityRegisteredNameID>
        <LegalEntityNameID>93635281</LegalEntityNameID>
        <RepresentatedNamesOfAssistant/>
        <LegalEntityTypeID>1</LegalEntityTypeID>
        <IsVerdictExists>false</IsVerdictExists>
        <IsAsirAzir>false</IsAsirAzir>
        <IsPublicationProhibited>false</IsPublicationProhibited>
        <PublicationProhibitedFullName>פנינה משה</PublicationProhibitedFullName>
      </CaseParties>
      <CaseParties>
        <PartyTypeName>צד</PartyTypeName>
        <ProceedingType>כתב טענות עיקרי</ProceedingType>
        <PleaName>הודעת ערעור</PleaName>
        <PartyBelonging>צד ב'</PartyBelonging>
        <RoleName>משיב 8</RoleName>
        <IsSubProceeding>FALSE</IsSubProceeding>
        <FullName>משרד הרווחה והשירותים החברתיים- המשרד הראשי</FullName>
        <LastName>משרד הרווחה והשירותים החברתיים- המשרד הראשי</LastName>
        <PartyPropertyName/>
        <AuthenticationTypeAndNumber>משרדי ממשלה 500102280</AuthenticationTypeAndNumber>
        <RepresentatedOrRepresentativesNames>ענת בר-אילן ריקוב</RepresentatedOrRepresentativesNames>
        <RepresentatedOrRepresentativesCount>1</RepresentatedOrRepresentativesCount>
        <InvitedBy/>
        <CaseID>80280194</CaseID>
        <CaseJudicialPersonPresentationDS>
          <CaseJudicalPersonActive>
            <CaseID>80280194</CaseID>
            <JudicialPersonID>025341215@GOV.IL</JudicialPersonID>
            <JudicialPersonTypeID>1</JudicialPersonTypeID>
            <JudicialTypeID>3</JudicialTypeID>
            <IsChairman>false</IsChairman>
            <TreatmentStartDate>2023-09-28T09:26:19.7+03:00</TreatmentStartDate>
            <TreatmentFinishDate>9999-12-31T23:59:59+02:00</TreatmentFinishDate>
            <IdentificationCardNumber>025341215</IdentificationCardNumber>
            <DisplayName>יעל מושקוביץ</DisplayName>
            <JudicialTypeName>הרכב שופטים</JudicialTypeName>
            <CaseJudicialGroupNumber>553249</CaseJudicialGroupNumber>
            <FirstName>יעל</FirstName>
            <LastName>מושקוביץ</LastName>
            <JudicialPersonTitle>שופט</JudicialPersonTitle>
          </CaseJudicalPersonActive>
          <CaseJudicalPersonActive>
            <CaseID>80280194</CaseID>
            <JudicialPersonID>055888416@GOV.IL</JudicialPersonID>
            <JudicialPersonTypeID>1</JudicialPersonTypeID>
            <JudicialTypeID>3</JudicialTypeID>
            <IsChairman>true</IsChairman>
            <TreatmentStartDate>2023-09-28T09:26:19.7+03:00</TreatmentStartDate>
            <TreatmentFinishDate>9999-12-31T23:59:59+02:00</TreatmentFinishDate>
            <IdentificationCardNumber>055888416</IdentificationCardNumber>
            <DisplayName>ורדה פלאוט</DisplayName>
            <JudicialTypeName>הרכב שופטים</JudicialTypeName>
            <CaseJudicialGroupNumber>553249</CaseJudicialGroupNumber>
            <FirstName>ורדה</FirstName>
            <LastName>פלאוט</LastName>
            <JudicialPersonTitle>שופט</JudicialPersonTitle>
          </CaseJudicalPersonActive>
          <CaseJudicalPersonActive>
            <CaseID>80280194</CaseID>
            <JudicialPersonID>059674903@GOV.IL</JudicialPersonID>
            <JudicialPersonTypeID>1</JudicialPersonTypeID>
            <JudicialTypeID>3</JudicialTypeID>
            <IsChairman>false</IsChairman>
            <TreatmentStartDate>2023-09-28T09:26:19.7+03:00</TreatmentStartDate>
            <TreatmentFinishDate>9999-12-31T23:59:59+02:00</TreatmentFinishDate>
            <IdentificationCardNumber>059674903</IdentificationCardNumber>
            <DisplayName>צבי ויצמן</DisplayName>
            <JudicialTypeName>הרכב שופטים</JudicialTypeName>
            <CaseJudicialGroupNumber>553249</CaseJudicialGroupNumber>
            <FirstName>צבי</FirstName>
            <LastName>ויצמן</LastName>
            <JudicialPersonTitle>שופט</JudicialPersonTitle>
          </CaseJudicalPersonActive>
        </CaseJudicialPersonPresentationDS>
        <CasePartyID>260571354</CasePartyID>
        <PartyTypeID>1</PartyTypeID>
        <ActivityStatusID>1</ActivityStatusID>
        <PartyAliasID>4</PartyAliasID>
        <PartyAliasName>משיב</PartyAliasName>
        <OrdinalNumber>8</OrdinalNumber>
        <LegalEntityID>344</LegalEntityID>
        <CaseLegalEntityID>125944252</CaseLegalEntityID>
        <AuthenticationTypeID>13</AuthenticationTypeID>
        <AuthenticationTypeName>משרדי ממשלה</AuthenticationTypeName>
        <LegalEntityNumber>500102280</LegalEntityNumber>
        <IsMainPartyType>true</IsMainPartyType>
        <CaseDisplayIdentifier>61024-05-23</CaseDisplayIdentifier>
        <CaseTypeID>63</CaseTypeID>
        <CaseTypeName>ערעור משפחה (עמ"ש)</CaseTypeName>
        <CaseName>יהוד נ' פולק ואח'</CaseName>
        <FullAddress>קפלן 2 ירושלים </FullAddress>
        <EmailAddress>krmishpatitfax2mail@molsa.gov.il</EmailAddress>
        <MotionID>0</MotionID>
        <CasePleaID>0</CasePleaID>
        <LinkedCaseID>0</LinkedCaseID>
        <PartyID>2</PartyID>
        <CasePartyCategoryID>2</CasePartyCategoryID>
        <LegalEntityAddressID>379296</LegalEntityAddressID>
        <LegalEntityEmailAddressID>67844810</LegalEntityEmailAddressID>
        <PleaTypeID>6</PleaTypeID>
        <GroupPartyAlias>משיבים</GroupPartyAlias>
        <IsConverted>false</IsConverted>
        <LegalEntityRegisteredNameID>2246955</LegalEntityRegisteredNameID>
        <RepresentatedNamesOfAssistant/>
        <LegalEntityTypeID>3</LegalEntityTypeID>
        <IsVerdictExists>false</IsVerdictExists>
        <IsAsirAzir>false</IsAsirAzir>
        <IsPublicationProhibited>false</IsPublicationProhibited>
        <PublicationProhibitedFullName>משרד הרווחה והשירותים החברתיים- המשרד הראשי</PublicationProhibitedFullName>
      </CaseParties>
    </CasePartiesSelectionDS>
    <CaseName>יהוד נ' פולק ואח'</CaseName>
    <CaseDisplayIdentifier>61024-05-23</CaseDisplayIdentifier>
    <CaseInterestID>67</CaseInterestID>
    <CaseTypeShortName>עמ"ש</CaseTypeShortName>
  </dt_DecisionCase>
  <dt_DecisionJudgePanel>
    <JudgeID>055888416@GOV.IL</JudgeID>
    <DisplayName>פלאוט</DisplayName>
    <RoleName>שופט</RoleName>
    <UserTitleName>שופטת, סגנית הנשיאה</UserTitleName>
  </dt_DecisionJudgePanel>
  <dt_DecisionJudgePanel>
    <JudgeID>025341215@GOV.IL</JudgeID>
    <DisplayName>מושקוביץ</DisplayName>
    <RoleName>שופט</RoleName>
    <UserTitleName>שופטת</UserTitleName>
  </dt_DecisionJudgePanel>
  <dt_DecisionJudgePanel>
    <JudgeID>059674903@GOV.IL</JudgeID>
    <DisplayName>ויצמן</DisplayName>
    <RoleName>שופט</RoleName>
    <UserTitleName>שופט</UserTitleName>
  </dt_DecisionJudgePanel>
  <dt_LegalEntityDetails>
    <Fax>09-7484871</Fax>
    <Phone>09-7484871</Phone>
    <AddressDesc>ת.ד 6958</AddressDesc>
    <PartyID>2</PartyID>
    <PartyTypeID>2</PartyTypeID>
    <DecisionID>0</DecisionID>
    <StreetName>לשם</StreetName>
    <CityName>פתח תקווה</CityName>
    <FullName>דוד פולק</FullName>
    <Email>david-p@inter.net.il</Email>
    <IsPublicationProhibited>false</IsPublicationProhibited>
  </dt_LegalEntityDetails>
  <dt_LegalEntityDetails>
    <Fax>03-5703248</Fax>
    <Phone>03-5124300</Phone>
    <PartyID>2</PartyID>
    <PartyTypeID>2</PartyTypeID>
    <DecisionID>0</DecisionID>
    <StreetName>קיבוץ גלויות 106</StreetName>
    <CityName>תל אביב -יפו</CityName>
    <FullName>ענת בר-אילן ריקוב</FullName>
    <Email>CourtDecisionsRL@molsa.gov.il</Email>
    <IsPublicationProhibited>false</IsPublicationProhibited>
  </dt_LegalEntityDetails>
  <dt_LegalEntityDetails>
    <PartyID>1</PartyID>
    <PartyTypeID>1</PartyTypeID>
    <DecisionID>0</DecisionID>
    <StreetName>שד בן גוריון 11/65</StreetName>
    <CityName>אשקלון</CityName>
    <FullName>אליהו יהוד</FullName>
    <Email>eliyahuhai@gmail.com</Email>
    <IsPublicationProhibited>false</IsPublicationProhibited>
  </dt_LegalEntityDetails>
  <dt_LegalEntityDetails>
    <PartyID>2</PartyID>
    <PartyTypeID>1</PartyTypeID>
    <DecisionID>0</DecisionID>
    <StreetName>לשם 7</StreetName>
    <CityName>פתח תקווה</CityName>
    <FullName>עו"ד דוד פולק</FullName>
    <IsPublicationProhibited>false</IsPublicationProhibited>
  </dt_LegalEntityDetails>
  <dt_LegalEntityDetails>
    <AddressDesc>.</AddressDesc>
    <PartyID>2</PartyID>
    <PartyTypeID>1</PartyTypeID>
    <DecisionID>0</DecisionID>
    <FullName>שולמית  יהוד</FullName>
    <IsPublicationProhibited>false</IsPublicationProhibited>
  </dt_LegalEntityDetails>
  <dt_LegalEntityDetails>
    <PartyID>2</PartyID>
    <PartyTypeID>1</PartyTypeID>
    <DecisionID>0</DecisionID>
    <StreetName>הרב הרצוג 25</StreetName>
    <CityName>פתח תקווה</CityName>
    <FullName>דרורה  אטיאס </FullName>
    <IsPublicationProhibited>false</IsPublicationProhibited>
  </dt_LegalEntityDetails>
  <dt_LegalEntityDetails>
    <PartyID>2</PartyID>
    <PartyTypeID>1</PartyTypeID>
    <DecisionID>0</DecisionID>
    <StreetName>הנביאים 23</StreetName>
    <CityName>ראש העין</CityName>
    <FullName>פנינה  משה</FullName>
    <IsPublicationProhibited>false</IsPublicationProhibited>
  </dt_LegalEntityDetails>
  <dt_LegalEntityDetails>
    <Fax>02-6752363</Fax>
    <Phone>002-6752898</Phone>
    <PartyID>2</PartyID>
    <PartyTypeID>1</PartyTypeID>
    <DecisionID>0</DecisionID>
    <StreetName>קפלן 2</StreetName>
    <ZipCode>96920</ZipCode>
    <CityName>ירושלים</CityName>
    <FullName> משרד הרווחה והשירותים החברתיים- המשרד הראשי</FullName>
    <Email>krmishpatitfax2mail@molsa.gov.il</Email>
    <IsPublicationProhibited>false</IsPublicationProhibited>
  </dt_LegalEntityDetails>
  <dt_CaseJudicalPersonActive>
    <CaseJudicalPerson>שופטת, סגנית הנשיאה ורדה פלאוט, שופטת יעל מושקוביץ, שופט צבי ויצמן</CaseJudicalPerson>
  </dt_CaseJudicalPersonActive>
  <dt_Sitting>
    <PreviousMeetingDate>2023-12-06T12:30:00+02:00</PreviousMeetingDate>
    <PreviousSittingTypeID>5</PreviousSittingTypeID>
    <PreviousMeetingDisplayName>ורדה פלאוט, צבי ויצמן, יעל מושקוביץ</PreviousMeetingDisplayName>
    <PreviousMeetingUserUPN>025341215@GOV.IL, 055888416@GOV.IL, 059674903@GOV.IL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7D280-8993-4519-8EDD-7ECED1CD9B13}">
  <ds:schemaRefs/>
</ds:datastoreItem>
</file>

<file path=customXml/itemProps2.xml><?xml version="1.0" encoding="utf-8"?>
<ds:datastoreItem xmlns:ds="http://schemas.openxmlformats.org/officeDocument/2006/customXml" ds:itemID="{FA7A2030-0832-4740-BEC7-900DE9B3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1540</Words>
  <Characters>7704</Characters>
  <Application>Microsoft Office Word</Application>
  <DocSecurity>0</DocSecurity>
  <Lines>64</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2023-12-21T07:09:00Z</dcterms:created>
  <dcterms:modified xsi:type="dcterms:W3CDTF">2023-12-21T07:09:00Z</dcterms:modified>
</cp:coreProperties>
</file>